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CC6EE5">
        <w:rPr>
          <w:sz w:val="24"/>
          <w:szCs w:val="24"/>
        </w:rPr>
        <w:t xml:space="preserve">Приложение 5. </w:t>
      </w:r>
    </w:p>
    <w:p w:rsidR="009F02C6" w:rsidRPr="00CC6EE5" w:rsidRDefault="009F02C6" w:rsidP="00D421D3">
      <w:pPr>
        <w:pStyle w:val="a4"/>
        <w:tabs>
          <w:tab w:val="left" w:pos="426"/>
        </w:tabs>
        <w:ind w:left="0" w:firstLine="709"/>
        <w:jc w:val="right"/>
        <w:rPr>
          <w:sz w:val="24"/>
          <w:szCs w:val="24"/>
        </w:rPr>
      </w:pPr>
    </w:p>
    <w:p w:rsidR="00D421D3" w:rsidRPr="00CC6EE5" w:rsidRDefault="00D421D3" w:rsidP="00D421D3">
      <w:pPr>
        <w:rPr>
          <w:sz w:val="24"/>
          <w:szCs w:val="24"/>
        </w:rPr>
      </w:pPr>
      <w:r w:rsidRPr="00CC6EE5">
        <w:rPr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D421D3" w:rsidRPr="00CC6EE5" w:rsidRDefault="00D421D3" w:rsidP="00D421D3">
      <w:pPr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D421D3" w:rsidRPr="00CC6EE5" w:rsidRDefault="00D421D3" w:rsidP="00D421D3">
      <w:pPr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 xml:space="preserve">Институт </w:t>
      </w:r>
      <w:r w:rsidR="00FC1A86" w:rsidRPr="00CC6EE5">
        <w:rPr>
          <w:bCs/>
          <w:sz w:val="24"/>
          <w:szCs w:val="24"/>
        </w:rPr>
        <w:t>права и национальной безопасности</w:t>
      </w:r>
    </w:p>
    <w:p w:rsidR="00D421D3" w:rsidRPr="00CC6EE5" w:rsidRDefault="00D421D3" w:rsidP="00D421D3">
      <w:pPr>
        <w:rPr>
          <w:bCs/>
          <w:color w:val="333333"/>
          <w:sz w:val="24"/>
          <w:szCs w:val="24"/>
        </w:rPr>
      </w:pPr>
      <w:r w:rsidRPr="00CC6EE5">
        <w:rPr>
          <w:bCs/>
          <w:sz w:val="24"/>
          <w:szCs w:val="24"/>
        </w:rPr>
        <w:t xml:space="preserve">Кафедра </w:t>
      </w:r>
      <w:r w:rsidR="00FC1A86" w:rsidRPr="00CC6EE5">
        <w:rPr>
          <w:bCs/>
          <w:sz w:val="24"/>
          <w:szCs w:val="24"/>
        </w:rPr>
        <w:t>уголовного права и процесса</w:t>
      </w:r>
    </w:p>
    <w:p w:rsidR="00D421D3" w:rsidRPr="00CC6EE5" w:rsidRDefault="00865387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color w:val="333333"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4064635</wp:posOffset>
            </wp:positionH>
            <wp:positionV relativeFrom="paragraph">
              <wp:posOffset>52070</wp:posOffset>
            </wp:positionV>
            <wp:extent cx="1310005" cy="1412240"/>
            <wp:effectExtent l="0" t="0" r="0" b="0"/>
            <wp:wrapNone/>
            <wp:docPr id="2" name="Рисунок 2" descr="Шуняе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Шуняе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005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1D3" w:rsidRPr="00CC6EE5" w:rsidRDefault="00D421D3" w:rsidP="00D421D3">
      <w:pPr>
        <w:rPr>
          <w:bCs/>
          <w:color w:val="333333"/>
          <w:sz w:val="24"/>
          <w:szCs w:val="24"/>
        </w:rPr>
      </w:pPr>
    </w:p>
    <w:p w:rsidR="00D421D3" w:rsidRPr="00CC6EE5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CC6EE5">
        <w:rPr>
          <w:b/>
        </w:rPr>
        <w:tab/>
      </w:r>
    </w:p>
    <w:p w:rsidR="00D421D3" w:rsidRPr="00CC6EE5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</w:p>
    <w:p w:rsidR="00D421D3" w:rsidRPr="00CC6EE5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jc w:val="right"/>
      </w:pPr>
      <w:r w:rsidRPr="00CC6EE5">
        <w:t>УТВЕРЖДАЮ:</w:t>
      </w:r>
    </w:p>
    <w:p w:rsidR="00FC1A86" w:rsidRPr="00CC6EE5" w:rsidRDefault="00FC1A86" w:rsidP="00FC1A86">
      <w:pPr>
        <w:contextualSpacing/>
        <w:jc w:val="right"/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>Директор института права и национальной безопасности</w:t>
      </w:r>
    </w:p>
    <w:p w:rsidR="00FC1A86" w:rsidRPr="00CC6EE5" w:rsidRDefault="00FC1A86" w:rsidP="00FC1A86">
      <w:pPr>
        <w:contextualSpacing/>
        <w:jc w:val="right"/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 xml:space="preserve">_____________В.А. </w:t>
      </w:r>
      <w:proofErr w:type="spellStart"/>
      <w:r w:rsidRPr="00CC6EE5">
        <w:rPr>
          <w:bCs/>
          <w:sz w:val="24"/>
          <w:szCs w:val="24"/>
        </w:rPr>
        <w:t>Шуняева</w:t>
      </w:r>
      <w:proofErr w:type="spellEnd"/>
    </w:p>
    <w:p w:rsidR="00FC1A86" w:rsidRPr="00CC6EE5" w:rsidRDefault="00FC1A86" w:rsidP="00FC1A86">
      <w:pPr>
        <w:contextualSpacing/>
        <w:jc w:val="right"/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 xml:space="preserve"> «</w:t>
      </w:r>
      <w:r w:rsidR="00FA0809">
        <w:rPr>
          <w:bCs/>
          <w:sz w:val="24"/>
          <w:szCs w:val="24"/>
        </w:rPr>
        <w:t>09</w:t>
      </w:r>
      <w:r w:rsidRPr="00CC6EE5">
        <w:rPr>
          <w:bCs/>
          <w:sz w:val="24"/>
          <w:szCs w:val="24"/>
        </w:rPr>
        <w:t xml:space="preserve">» </w:t>
      </w:r>
      <w:r w:rsidR="00DC7A06">
        <w:rPr>
          <w:bCs/>
          <w:sz w:val="24"/>
          <w:szCs w:val="24"/>
        </w:rPr>
        <w:t>апреля</w:t>
      </w:r>
      <w:r w:rsidRPr="00CC6EE5">
        <w:rPr>
          <w:bCs/>
          <w:sz w:val="24"/>
          <w:szCs w:val="24"/>
        </w:rPr>
        <w:t xml:space="preserve"> 202</w:t>
      </w:r>
      <w:r w:rsidR="00FA0809">
        <w:rPr>
          <w:bCs/>
          <w:sz w:val="24"/>
          <w:szCs w:val="24"/>
        </w:rPr>
        <w:t>4</w:t>
      </w:r>
      <w:r w:rsidRPr="00CC6EE5">
        <w:rPr>
          <w:bCs/>
          <w:sz w:val="24"/>
          <w:szCs w:val="24"/>
        </w:rPr>
        <w:t xml:space="preserve"> г.</w:t>
      </w:r>
    </w:p>
    <w:p w:rsidR="00D421D3" w:rsidRPr="00CC6EE5" w:rsidRDefault="00D421D3" w:rsidP="00FC1A86">
      <w:pPr>
        <w:contextualSpacing/>
        <w:rPr>
          <w:b/>
          <w:bCs/>
          <w:color w:val="FF0000"/>
          <w:sz w:val="24"/>
          <w:szCs w:val="24"/>
        </w:rPr>
      </w:pPr>
    </w:p>
    <w:p w:rsidR="00D421D3" w:rsidRPr="00CC6EE5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C6EE5" w:rsidRDefault="00D421D3" w:rsidP="00D421D3">
      <w:pPr>
        <w:contextualSpacing/>
        <w:rPr>
          <w:b/>
          <w:bCs/>
          <w:sz w:val="24"/>
          <w:szCs w:val="24"/>
        </w:rPr>
      </w:pPr>
    </w:p>
    <w:p w:rsidR="00D421D3" w:rsidRPr="00CC6EE5" w:rsidRDefault="00D421D3" w:rsidP="00D421D3">
      <w:pPr>
        <w:contextualSpacing/>
        <w:rPr>
          <w:b/>
          <w:bCs/>
          <w:sz w:val="24"/>
          <w:szCs w:val="24"/>
        </w:rPr>
      </w:pPr>
      <w:r w:rsidRPr="00CC6EE5">
        <w:rPr>
          <w:b/>
          <w:bCs/>
          <w:sz w:val="24"/>
          <w:szCs w:val="24"/>
        </w:rPr>
        <w:t>РАБОЧАЯ ПРОГРАММА</w:t>
      </w:r>
    </w:p>
    <w:p w:rsidR="00D421D3" w:rsidRPr="00CC6EE5" w:rsidRDefault="00D421D3" w:rsidP="00D421D3">
      <w:pPr>
        <w:rPr>
          <w:bCs/>
          <w:sz w:val="24"/>
          <w:szCs w:val="24"/>
        </w:rPr>
      </w:pPr>
    </w:p>
    <w:p w:rsidR="009F02C6" w:rsidRDefault="00D421D3" w:rsidP="00D421D3">
      <w:pPr>
        <w:rPr>
          <w:bCs/>
          <w:sz w:val="24"/>
          <w:szCs w:val="24"/>
        </w:rPr>
      </w:pPr>
      <w:r w:rsidRPr="00CC6EE5">
        <w:rPr>
          <w:bCs/>
          <w:sz w:val="24"/>
          <w:szCs w:val="24"/>
        </w:rPr>
        <w:t>по дисциплине</w:t>
      </w:r>
    </w:p>
    <w:p w:rsidR="00D421D3" w:rsidRPr="009F02C6" w:rsidRDefault="009F02C6" w:rsidP="00D421D3">
      <w:pPr>
        <w:rPr>
          <w:b/>
          <w:bCs/>
          <w:sz w:val="24"/>
          <w:szCs w:val="24"/>
        </w:rPr>
      </w:pPr>
      <w:r w:rsidRPr="009F02C6">
        <w:rPr>
          <w:b/>
          <w:bCs/>
          <w:sz w:val="24"/>
          <w:szCs w:val="24"/>
        </w:rPr>
        <w:t>«</w:t>
      </w:r>
      <w:r w:rsidR="0073009C" w:rsidRPr="009F02C6">
        <w:rPr>
          <w:b/>
          <w:bCs/>
          <w:sz w:val="24"/>
          <w:szCs w:val="24"/>
        </w:rPr>
        <w:t>Уголовная политика: вопросы теории и практики</w:t>
      </w:r>
      <w:r w:rsidRPr="009F02C6">
        <w:rPr>
          <w:b/>
          <w:bCs/>
          <w:sz w:val="24"/>
          <w:szCs w:val="24"/>
        </w:rPr>
        <w:t>»</w:t>
      </w:r>
    </w:p>
    <w:p w:rsidR="00D421D3" w:rsidRPr="00CC6EE5" w:rsidRDefault="00D421D3" w:rsidP="00D421D3">
      <w:pPr>
        <w:jc w:val="left"/>
        <w:rPr>
          <w:bCs/>
          <w:color w:val="FF0000"/>
          <w:sz w:val="24"/>
          <w:szCs w:val="24"/>
        </w:rPr>
      </w:pPr>
      <w:r w:rsidRPr="00CC6EE5">
        <w:rPr>
          <w:bCs/>
          <w:color w:val="FF0000"/>
          <w:sz w:val="24"/>
          <w:szCs w:val="24"/>
        </w:rPr>
        <w:t xml:space="preserve">                                                                      </w:t>
      </w:r>
    </w:p>
    <w:p w:rsidR="00DC7A06" w:rsidRPr="00DC76BA" w:rsidRDefault="00DC7A06" w:rsidP="00DC7A06">
      <w:pPr>
        <w:rPr>
          <w:i/>
          <w:color w:val="FF0000"/>
          <w:sz w:val="24"/>
          <w:szCs w:val="24"/>
        </w:rPr>
      </w:pPr>
      <w:r w:rsidRPr="00DC76BA">
        <w:rPr>
          <w:sz w:val="24"/>
          <w:szCs w:val="24"/>
          <w:u w:val="single"/>
        </w:rPr>
        <w:t>Научная специальность:</w:t>
      </w:r>
    </w:p>
    <w:p w:rsidR="00DC7A06" w:rsidRPr="00DC76BA" w:rsidRDefault="00DC7A06" w:rsidP="00DC7A06">
      <w:pPr>
        <w:rPr>
          <w:sz w:val="24"/>
          <w:szCs w:val="24"/>
        </w:rPr>
      </w:pPr>
      <w:r w:rsidRPr="00DC76BA">
        <w:rPr>
          <w:sz w:val="24"/>
          <w:szCs w:val="24"/>
        </w:rPr>
        <w:t>5.1.4. Уголовно-правовые науки</w:t>
      </w:r>
    </w:p>
    <w:p w:rsidR="00DC7A06" w:rsidRPr="00DC76BA" w:rsidRDefault="00DC7A06" w:rsidP="00DC7A06">
      <w:pPr>
        <w:rPr>
          <w:sz w:val="24"/>
          <w:szCs w:val="24"/>
        </w:rPr>
      </w:pPr>
    </w:p>
    <w:p w:rsidR="00DC7A06" w:rsidRPr="00DC76BA" w:rsidRDefault="00DC7A06" w:rsidP="00DC7A06">
      <w:pPr>
        <w:rPr>
          <w:sz w:val="24"/>
          <w:szCs w:val="24"/>
        </w:rPr>
      </w:pPr>
      <w:r w:rsidRPr="00DC76BA">
        <w:rPr>
          <w:sz w:val="24"/>
          <w:szCs w:val="24"/>
          <w:u w:val="single"/>
        </w:rPr>
        <w:t>Направленность (профиль)</w:t>
      </w:r>
    </w:p>
    <w:p w:rsidR="00DC7A06" w:rsidRPr="00DC76BA" w:rsidRDefault="00DC7A06" w:rsidP="00DC7A06">
      <w:pPr>
        <w:rPr>
          <w:sz w:val="24"/>
          <w:szCs w:val="24"/>
        </w:rPr>
      </w:pPr>
      <w:r w:rsidRPr="00DC76BA">
        <w:rPr>
          <w:sz w:val="24"/>
          <w:szCs w:val="24"/>
        </w:rPr>
        <w:t>«Уголовное право и криминология; уголовно-исполнительное право»</w:t>
      </w:r>
    </w:p>
    <w:p w:rsidR="00D421D3" w:rsidRPr="00CC6EE5" w:rsidRDefault="00D421D3" w:rsidP="00D421D3">
      <w:pPr>
        <w:rPr>
          <w:i/>
          <w:iCs/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CC6EE5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CC6EE5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CC6EE5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CC6EE5">
        <w:rPr>
          <w:rFonts w:eastAsia="Times New Roman"/>
          <w:sz w:val="24"/>
          <w:szCs w:val="24"/>
        </w:rPr>
        <w:t>научных</w:t>
      </w:r>
      <w:proofErr w:type="gramEnd"/>
      <w:r w:rsidRPr="00CC6EE5">
        <w:rPr>
          <w:rFonts w:eastAsia="Times New Roman"/>
          <w:sz w:val="24"/>
          <w:szCs w:val="24"/>
        </w:rPr>
        <w:t xml:space="preserve"> и</w:t>
      </w:r>
    </w:p>
    <w:p w:rsidR="00D421D3" w:rsidRPr="00CC6EE5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CC6EE5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C6EE5">
        <w:rPr>
          <w:sz w:val="24"/>
          <w:szCs w:val="24"/>
          <w:u w:val="single"/>
        </w:rPr>
        <w:t>Форма обучения</w:t>
      </w:r>
    </w:p>
    <w:p w:rsidR="00D421D3" w:rsidRPr="00CC6EE5" w:rsidRDefault="00D421D3" w:rsidP="00D421D3">
      <w:pPr>
        <w:autoSpaceDE w:val="0"/>
        <w:autoSpaceDN w:val="0"/>
        <w:rPr>
          <w:sz w:val="24"/>
          <w:szCs w:val="24"/>
        </w:rPr>
      </w:pPr>
      <w:r w:rsidRPr="00CC6EE5">
        <w:rPr>
          <w:sz w:val="24"/>
          <w:szCs w:val="24"/>
        </w:rPr>
        <w:t>очная</w:t>
      </w:r>
    </w:p>
    <w:p w:rsidR="00D421D3" w:rsidRPr="00CC6EE5" w:rsidRDefault="00D421D3" w:rsidP="00D421D3">
      <w:pPr>
        <w:autoSpaceDE w:val="0"/>
        <w:autoSpaceDN w:val="0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CC6EE5">
        <w:rPr>
          <w:sz w:val="24"/>
          <w:szCs w:val="24"/>
          <w:u w:val="single"/>
        </w:rPr>
        <w:t>Год набора</w:t>
      </w:r>
    </w:p>
    <w:p w:rsidR="00D421D3" w:rsidRPr="00CC6EE5" w:rsidRDefault="00D421D3" w:rsidP="00D421D3">
      <w:pPr>
        <w:autoSpaceDE w:val="0"/>
        <w:autoSpaceDN w:val="0"/>
        <w:rPr>
          <w:sz w:val="24"/>
          <w:szCs w:val="24"/>
        </w:rPr>
      </w:pPr>
      <w:r w:rsidRPr="00CC6EE5">
        <w:rPr>
          <w:sz w:val="24"/>
          <w:szCs w:val="24"/>
        </w:rPr>
        <w:t>20</w:t>
      </w:r>
      <w:r w:rsidR="00DC7A06">
        <w:rPr>
          <w:sz w:val="24"/>
          <w:szCs w:val="24"/>
        </w:rPr>
        <w:t>2</w:t>
      </w:r>
      <w:r w:rsidR="00FA0809">
        <w:rPr>
          <w:sz w:val="24"/>
          <w:szCs w:val="24"/>
        </w:rPr>
        <w:t>4</w:t>
      </w:r>
    </w:p>
    <w:p w:rsidR="00D421D3" w:rsidRPr="00CC6EE5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9F02C6" w:rsidRDefault="009F02C6" w:rsidP="00D421D3">
      <w:pPr>
        <w:autoSpaceDE w:val="0"/>
        <w:autoSpaceDN w:val="0"/>
        <w:ind w:right="851"/>
        <w:rPr>
          <w:sz w:val="24"/>
          <w:szCs w:val="24"/>
        </w:rPr>
      </w:pPr>
    </w:p>
    <w:p w:rsidR="009F02C6" w:rsidRDefault="009F02C6" w:rsidP="00D421D3">
      <w:pPr>
        <w:autoSpaceDE w:val="0"/>
        <w:autoSpaceDN w:val="0"/>
        <w:ind w:right="851"/>
        <w:rPr>
          <w:sz w:val="24"/>
          <w:szCs w:val="24"/>
        </w:rPr>
      </w:pPr>
    </w:p>
    <w:p w:rsidR="009F02C6" w:rsidRDefault="009F02C6" w:rsidP="00D421D3">
      <w:pPr>
        <w:autoSpaceDE w:val="0"/>
        <w:autoSpaceDN w:val="0"/>
        <w:ind w:right="851"/>
        <w:rPr>
          <w:sz w:val="24"/>
          <w:szCs w:val="24"/>
        </w:rPr>
      </w:pPr>
    </w:p>
    <w:p w:rsidR="009F02C6" w:rsidRDefault="009F02C6" w:rsidP="00D421D3">
      <w:pPr>
        <w:autoSpaceDE w:val="0"/>
        <w:autoSpaceDN w:val="0"/>
        <w:ind w:right="851"/>
        <w:rPr>
          <w:sz w:val="24"/>
          <w:szCs w:val="24"/>
        </w:rPr>
      </w:pPr>
    </w:p>
    <w:p w:rsidR="009F02C6" w:rsidRPr="00CC6EE5" w:rsidRDefault="009F02C6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Pr="00CC6EE5" w:rsidRDefault="00D421D3" w:rsidP="00D421D3">
      <w:pPr>
        <w:autoSpaceDE w:val="0"/>
        <w:autoSpaceDN w:val="0"/>
        <w:rPr>
          <w:sz w:val="24"/>
          <w:szCs w:val="24"/>
        </w:rPr>
      </w:pPr>
      <w:r w:rsidRPr="00CC6EE5">
        <w:rPr>
          <w:sz w:val="24"/>
          <w:szCs w:val="24"/>
        </w:rPr>
        <w:t>Тамбов 20</w:t>
      </w:r>
      <w:r w:rsidR="00DC7A06">
        <w:rPr>
          <w:sz w:val="24"/>
          <w:szCs w:val="24"/>
        </w:rPr>
        <w:t>2</w:t>
      </w:r>
      <w:r w:rsidR="00FA0809">
        <w:rPr>
          <w:sz w:val="24"/>
          <w:szCs w:val="24"/>
        </w:rPr>
        <w:t>4</w:t>
      </w:r>
    </w:p>
    <w:p w:rsidR="00270C19" w:rsidRPr="00CC6EE5" w:rsidRDefault="00270C19">
      <w:pPr>
        <w:spacing w:after="200" w:line="276" w:lineRule="auto"/>
        <w:jc w:val="left"/>
        <w:rPr>
          <w:b/>
          <w:sz w:val="24"/>
          <w:szCs w:val="24"/>
        </w:rPr>
      </w:pPr>
      <w:r w:rsidRPr="00CC6EE5">
        <w:rPr>
          <w:b/>
          <w:sz w:val="24"/>
          <w:szCs w:val="24"/>
        </w:rPr>
        <w:br w:type="page"/>
      </w:r>
    </w:p>
    <w:p w:rsidR="00696095" w:rsidRPr="00CC6EE5" w:rsidRDefault="00D421D3" w:rsidP="009F02C6">
      <w:pPr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CC6EE5">
        <w:rPr>
          <w:b/>
          <w:sz w:val="24"/>
          <w:szCs w:val="24"/>
        </w:rPr>
        <w:lastRenderedPageBreak/>
        <w:t xml:space="preserve">Автор программы: </w:t>
      </w:r>
      <w:proofErr w:type="spellStart"/>
      <w:r w:rsidR="009F02C6">
        <w:rPr>
          <w:rFonts w:eastAsia="Times New Roman"/>
          <w:sz w:val="24"/>
          <w:szCs w:val="24"/>
          <w:lang w:eastAsia="en-US"/>
        </w:rPr>
        <w:t>Шуняева</w:t>
      </w:r>
      <w:proofErr w:type="spellEnd"/>
      <w:r w:rsidR="009F02C6">
        <w:rPr>
          <w:rFonts w:eastAsia="Times New Roman"/>
          <w:sz w:val="24"/>
          <w:szCs w:val="24"/>
          <w:lang w:eastAsia="en-US"/>
        </w:rPr>
        <w:t xml:space="preserve"> В. А., </w:t>
      </w:r>
      <w:r w:rsidR="00696095" w:rsidRPr="00CC6EE5">
        <w:rPr>
          <w:rFonts w:eastAsia="Times New Roman"/>
          <w:sz w:val="24"/>
          <w:szCs w:val="24"/>
          <w:lang w:eastAsia="en-US"/>
        </w:rPr>
        <w:t>к</w:t>
      </w:r>
      <w:r w:rsidR="009F02C6">
        <w:rPr>
          <w:rFonts w:eastAsia="Times New Roman"/>
          <w:sz w:val="24"/>
          <w:szCs w:val="24"/>
          <w:lang w:eastAsia="en-US"/>
        </w:rPr>
        <w:t xml:space="preserve">андидат </w:t>
      </w:r>
      <w:r w:rsidR="00696095" w:rsidRPr="00CC6EE5">
        <w:rPr>
          <w:rFonts w:eastAsia="Times New Roman"/>
          <w:sz w:val="24"/>
          <w:szCs w:val="24"/>
          <w:lang w:eastAsia="en-US"/>
        </w:rPr>
        <w:t>ю</w:t>
      </w:r>
      <w:r w:rsidR="009F02C6">
        <w:rPr>
          <w:rFonts w:eastAsia="Times New Roman"/>
          <w:sz w:val="24"/>
          <w:szCs w:val="24"/>
          <w:lang w:eastAsia="en-US"/>
        </w:rPr>
        <w:t xml:space="preserve">ридических </w:t>
      </w:r>
      <w:r w:rsidR="00696095" w:rsidRPr="00CC6EE5">
        <w:rPr>
          <w:rFonts w:eastAsia="Times New Roman"/>
          <w:sz w:val="24"/>
          <w:szCs w:val="24"/>
          <w:lang w:eastAsia="en-US"/>
        </w:rPr>
        <w:t>н</w:t>
      </w:r>
      <w:r w:rsidR="009F02C6">
        <w:rPr>
          <w:rFonts w:eastAsia="Times New Roman"/>
          <w:sz w:val="24"/>
          <w:szCs w:val="24"/>
          <w:lang w:eastAsia="en-US"/>
        </w:rPr>
        <w:t>аук</w:t>
      </w:r>
      <w:r w:rsidR="00E51D98">
        <w:rPr>
          <w:rFonts w:eastAsia="Times New Roman"/>
          <w:sz w:val="24"/>
          <w:szCs w:val="24"/>
          <w:lang w:eastAsia="en-US"/>
        </w:rPr>
        <w:t xml:space="preserve">, доцент, доцент </w:t>
      </w:r>
      <w:r w:rsidR="00E51D98" w:rsidRPr="00E51D98">
        <w:rPr>
          <w:rFonts w:eastAsia="Times New Roman"/>
          <w:sz w:val="24"/>
          <w:szCs w:val="24"/>
          <w:lang w:eastAsia="en-US"/>
        </w:rPr>
        <w:t>уголовного права и процесса</w:t>
      </w:r>
    </w:p>
    <w:p w:rsidR="00D421D3" w:rsidRPr="00CC6EE5" w:rsidRDefault="00D421D3" w:rsidP="00D421D3">
      <w:pPr>
        <w:ind w:firstLine="567"/>
        <w:rPr>
          <w:sz w:val="24"/>
          <w:szCs w:val="24"/>
        </w:rPr>
      </w:pPr>
    </w:p>
    <w:p w:rsidR="00D421D3" w:rsidRPr="00CC6EE5" w:rsidRDefault="00D421D3" w:rsidP="00D421D3">
      <w:pPr>
        <w:ind w:firstLine="567"/>
        <w:rPr>
          <w:sz w:val="24"/>
          <w:szCs w:val="24"/>
        </w:rPr>
      </w:pPr>
    </w:p>
    <w:p w:rsidR="00D421D3" w:rsidRPr="00CC6EE5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CC6EE5">
        <w:t xml:space="preserve">          Рабочая программа составлена в соответствии с 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отдельных категорий аспирантов (адъюнктов) (приказ </w:t>
      </w:r>
      <w:proofErr w:type="spellStart"/>
      <w:r w:rsidRPr="00CC6EE5">
        <w:t>Минобрнауки</w:t>
      </w:r>
      <w:proofErr w:type="spellEnd"/>
      <w:r w:rsidRPr="00CC6EE5">
        <w:t xml:space="preserve">  России от 20 октября 2021 г. № 951). </w:t>
      </w:r>
    </w:p>
    <w:p w:rsidR="00DC7A06" w:rsidRPr="00FF599A" w:rsidRDefault="00D421D3" w:rsidP="00DC7A06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 w:rsidRPr="00CC6EE5">
        <w:t xml:space="preserve">   </w:t>
      </w:r>
      <w:r w:rsidR="00DC7A06">
        <w:t xml:space="preserve">        Рабочая программа принята на заседании кафедры </w:t>
      </w:r>
      <w:r w:rsidR="00DC7A06">
        <w:rPr>
          <w:sz w:val="23"/>
          <w:szCs w:val="23"/>
        </w:rPr>
        <w:t>уголовного права и процесса</w:t>
      </w:r>
      <w:r w:rsidR="00DC7A06" w:rsidRPr="0031417D">
        <w:t xml:space="preserve"> «</w:t>
      </w:r>
      <w:r w:rsidR="00DC7A06">
        <w:t>2</w:t>
      </w:r>
      <w:r w:rsidR="00FA0809">
        <w:t>9</w:t>
      </w:r>
      <w:r w:rsidR="00DC7A06" w:rsidRPr="0031417D">
        <w:t>» марта 202</w:t>
      </w:r>
      <w:r w:rsidR="00FA0809">
        <w:t>4</w:t>
      </w:r>
      <w:r w:rsidR="00DC7A06" w:rsidRPr="0031417D">
        <w:t xml:space="preserve"> года, протокол № </w:t>
      </w:r>
      <w:r w:rsidR="00FA0809">
        <w:t>8</w:t>
      </w:r>
      <w:r w:rsidR="00DC7A06" w:rsidRPr="0031417D">
        <w:t>.</w:t>
      </w:r>
    </w:p>
    <w:p w:rsidR="00D421D3" w:rsidRPr="00CC6EE5" w:rsidRDefault="00D421D3" w:rsidP="00DC7A06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Pr="00CC6EE5" w:rsidRDefault="00D421D3" w:rsidP="00D421D3">
      <w:pPr>
        <w:ind w:firstLine="567"/>
        <w:rPr>
          <w:sz w:val="24"/>
          <w:szCs w:val="24"/>
        </w:rPr>
      </w:pPr>
    </w:p>
    <w:p w:rsidR="00D421D3" w:rsidRPr="00CC6EE5" w:rsidRDefault="00D421D3" w:rsidP="00D421D3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CC6EE5">
        <w:tab/>
      </w:r>
    </w:p>
    <w:p w:rsidR="00D421D3" w:rsidRPr="00CC6EE5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CC6EE5" w:rsidRDefault="00D421D3" w:rsidP="00D421D3">
      <w:pPr>
        <w:pStyle w:val="a4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CC6EE5" w:rsidRDefault="00D421D3" w:rsidP="00D421D3">
      <w:pPr>
        <w:rPr>
          <w:b/>
          <w:sz w:val="24"/>
          <w:szCs w:val="24"/>
        </w:rPr>
      </w:pPr>
      <w:r w:rsidRPr="00CC6EE5">
        <w:rPr>
          <w:b/>
          <w:sz w:val="24"/>
          <w:szCs w:val="24"/>
        </w:rPr>
        <w:br w:type="page"/>
      </w:r>
    </w:p>
    <w:p w:rsidR="00D421D3" w:rsidRPr="00CC6EE5" w:rsidRDefault="00D421D3" w:rsidP="00D421D3">
      <w:pPr>
        <w:rPr>
          <w:rFonts w:eastAsia="Times New Roman"/>
          <w:b/>
          <w:bCs/>
          <w:sz w:val="24"/>
          <w:szCs w:val="24"/>
        </w:rPr>
      </w:pPr>
    </w:p>
    <w:p w:rsidR="00836507" w:rsidRPr="00CC6EE5" w:rsidRDefault="00836507" w:rsidP="00836507">
      <w:pPr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СОДЕРЖАНИЕ</w:t>
      </w:r>
    </w:p>
    <w:p w:rsidR="00836507" w:rsidRPr="00CC6EE5" w:rsidRDefault="00836507" w:rsidP="00836507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CC6EE5"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C6EE5"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CC6EE5"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C6EE5"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C6EE5"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C6EE5">
              <w:rPr>
                <w:rFonts w:eastAsia="Calibri"/>
                <w:sz w:val="24"/>
                <w:szCs w:val="24"/>
                <w:lang w:eastAsia="en-US"/>
              </w:rPr>
      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      </w:r>
          </w:p>
        </w:tc>
      </w:tr>
      <w:tr w:rsidR="00836507" w:rsidRPr="00CC6EE5" w:rsidTr="00AF6F37">
        <w:tc>
          <w:tcPr>
            <w:tcW w:w="8505" w:type="dxa"/>
            <w:hideMark/>
          </w:tcPr>
          <w:p w:rsidR="00836507" w:rsidRPr="00CC6EE5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Pr="00CC6EE5" w:rsidRDefault="00836507" w:rsidP="00836507">
      <w:pPr>
        <w:rPr>
          <w:rFonts w:eastAsia="Times New Roman"/>
          <w:sz w:val="24"/>
          <w:szCs w:val="24"/>
          <w:lang w:eastAsia="en-US"/>
        </w:rPr>
      </w:pPr>
    </w:p>
    <w:p w:rsidR="00D421D3" w:rsidRPr="00CC6EE5" w:rsidRDefault="00D421D3" w:rsidP="00D421D3">
      <w:pPr>
        <w:spacing w:after="160" w:line="259" w:lineRule="auto"/>
        <w:rPr>
          <w:b/>
          <w:sz w:val="24"/>
          <w:szCs w:val="24"/>
        </w:rPr>
      </w:pPr>
      <w:r w:rsidRPr="00CC6EE5">
        <w:rPr>
          <w:b/>
          <w:sz w:val="24"/>
          <w:szCs w:val="24"/>
        </w:rPr>
        <w:br w:type="page"/>
      </w:r>
    </w:p>
    <w:p w:rsidR="00836507" w:rsidRPr="00CC6EE5" w:rsidRDefault="00836507" w:rsidP="00CC6EE5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36507" w:rsidRPr="00CC6EE5" w:rsidRDefault="00836507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    1.1 Цель дисциплины</w:t>
      </w:r>
      <w:r w:rsidRPr="00CC6EE5">
        <w:rPr>
          <w:rFonts w:eastAsia="Times New Roman"/>
          <w:sz w:val="24"/>
          <w:szCs w:val="24"/>
        </w:rPr>
        <w:t xml:space="preserve"> - </w:t>
      </w:r>
      <w:r w:rsidR="0073009C" w:rsidRPr="00CC6EE5">
        <w:rPr>
          <w:rFonts w:eastAsia="Times New Roman"/>
          <w:sz w:val="24"/>
          <w:szCs w:val="24"/>
        </w:rPr>
        <w:t>закрепить сформировавшееся у аспирантов системное представление о социальном назначении и содержании уголовной политики, чтобы создать необходимые предпосылки для правильного понимания и применения норм законодательства в этой сфере на практике. Теоретическая и практическая направленность курса позволит выработать у аспирантов умение самостоятельно анализировать совокупность законов и иных правовых актов, выявлять проблемы в сфере борьбы с преступностью в России и предлагать пути их решения.</w:t>
      </w:r>
    </w:p>
    <w:p w:rsidR="00836507" w:rsidRPr="00CC6EE5" w:rsidRDefault="00836507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836507" w:rsidRPr="00CC6EE5" w:rsidRDefault="00836507" w:rsidP="00CC6EE5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    1.2 </w:t>
      </w:r>
      <w:r w:rsidR="00AF6F37" w:rsidRPr="00CC6EE5">
        <w:rPr>
          <w:rFonts w:eastAsia="Times New Roman"/>
          <w:b/>
          <w:sz w:val="24"/>
          <w:szCs w:val="24"/>
        </w:rPr>
        <w:t>З</w:t>
      </w:r>
      <w:r w:rsidRPr="00CC6EE5">
        <w:rPr>
          <w:rFonts w:eastAsia="Times New Roman"/>
          <w:b/>
          <w:sz w:val="24"/>
          <w:szCs w:val="24"/>
        </w:rPr>
        <w:t>адачи дисциплин</w:t>
      </w:r>
      <w:r w:rsidR="00AF6F37" w:rsidRPr="00CC6EE5">
        <w:rPr>
          <w:rFonts w:eastAsia="Times New Roman"/>
          <w:b/>
          <w:sz w:val="24"/>
          <w:szCs w:val="24"/>
        </w:rPr>
        <w:t>ы</w:t>
      </w:r>
      <w:r w:rsidRPr="00CC6EE5">
        <w:rPr>
          <w:rFonts w:eastAsia="Times New Roman"/>
          <w:b/>
          <w:sz w:val="24"/>
          <w:szCs w:val="24"/>
        </w:rPr>
        <w:t>: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- способствовать более широкой общей подготовке аспирантов в вопросах государственной борьбы с преступностью, выработать у них основы юридического мышления, необходимого для усвоения и применения права;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- выработать научное суждение о процессах, происходящих в нашей стране и в мире;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- выработать </w:t>
      </w:r>
      <w:proofErr w:type="gramStart"/>
      <w:r w:rsidRPr="00CC6EE5">
        <w:rPr>
          <w:rFonts w:eastAsia="Times New Roman"/>
          <w:sz w:val="24"/>
          <w:szCs w:val="24"/>
        </w:rPr>
        <w:t>у аспирантов систему знаний о современном состоянии законодательного регулирования в сфере борьбы с преступностью в Российской Федерации</w:t>
      </w:r>
      <w:proofErr w:type="gramEnd"/>
      <w:r w:rsidRPr="00CC6EE5">
        <w:rPr>
          <w:rFonts w:eastAsia="Times New Roman"/>
          <w:sz w:val="24"/>
          <w:szCs w:val="24"/>
        </w:rPr>
        <w:t>;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- определить проблемные вопросы теории и практики уголовной политики;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- критически осмыслить сложные положения теории и практики, сформулировать свою позицию и дать ей теоретическое обоснование;</w:t>
      </w:r>
    </w:p>
    <w:p w:rsidR="00836507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- научить использовать теоретические знания, результаты анализа сложившейся ситуации в сфере борьбы с преступностью при разрешении конкретных проблем.</w:t>
      </w:r>
    </w:p>
    <w:p w:rsidR="0073009C" w:rsidRPr="00CC6EE5" w:rsidRDefault="0073009C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</w:p>
    <w:p w:rsidR="00D421D3" w:rsidRPr="002F41DC" w:rsidRDefault="00836507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    </w:t>
      </w:r>
      <w:r w:rsidRPr="002F41DC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Pr="002F41DC" w:rsidRDefault="00D421D3" w:rsidP="00CC6EE5">
      <w:pPr>
        <w:keepNext/>
        <w:keepLines/>
        <w:ind w:firstLine="709"/>
        <w:jc w:val="both"/>
        <w:rPr>
          <w:rFonts w:eastAsia="Times New Roman"/>
          <w:sz w:val="24"/>
          <w:szCs w:val="24"/>
        </w:rPr>
      </w:pPr>
      <w:r w:rsidRPr="002F41DC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2F41DC">
        <w:rPr>
          <w:rFonts w:eastAsia="Times New Roman"/>
          <w:sz w:val="24"/>
          <w:szCs w:val="24"/>
        </w:rPr>
        <w:t>аспирант должен:</w:t>
      </w:r>
    </w:p>
    <w:p w:rsidR="00AF6F37" w:rsidRPr="002F41DC" w:rsidRDefault="00AF6F37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b/>
          <w:sz w:val="24"/>
          <w:szCs w:val="24"/>
        </w:rPr>
        <w:t>Знать:</w:t>
      </w:r>
    </w:p>
    <w:p w:rsidR="0073009C" w:rsidRPr="002F41DC" w:rsidRDefault="00AF6F37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1A35D5" w:rsidRPr="002F41DC">
        <w:rPr>
          <w:sz w:val="24"/>
          <w:szCs w:val="24"/>
        </w:rPr>
        <w:t xml:space="preserve">сущность и содержание понятий и институтов уголовного права и уголовно-правовой политики;  </w:t>
      </w:r>
    </w:p>
    <w:p w:rsidR="0073009C" w:rsidRPr="002F41DC" w:rsidRDefault="0073009C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1A35D5" w:rsidRPr="002F41DC">
        <w:rPr>
          <w:sz w:val="24"/>
          <w:szCs w:val="24"/>
        </w:rPr>
        <w:t>понятие, принципы, методы, формы реализации уголовно-правовой политики</w:t>
      </w:r>
      <w:r w:rsidRPr="002F41DC">
        <w:rPr>
          <w:sz w:val="24"/>
          <w:szCs w:val="24"/>
        </w:rPr>
        <w:t>;</w:t>
      </w:r>
    </w:p>
    <w:p w:rsidR="00374187" w:rsidRPr="00D56E8F" w:rsidRDefault="00374187" w:rsidP="00374187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-</w:t>
      </w:r>
      <w:r w:rsidRPr="00D56E8F">
        <w:rPr>
          <w:sz w:val="24"/>
          <w:szCs w:val="24"/>
        </w:rPr>
        <w:t xml:space="preserve"> уголовное законодательство, судебную, правоприменительную и правоохранительную практику, научную информацию в сфере воздействия на преступность;</w:t>
      </w:r>
    </w:p>
    <w:p w:rsidR="00374187" w:rsidRDefault="00374187" w:rsidP="00374187">
      <w:pPr>
        <w:ind w:firstLine="709"/>
        <w:jc w:val="both"/>
        <w:rPr>
          <w:sz w:val="24"/>
          <w:szCs w:val="24"/>
        </w:rPr>
      </w:pPr>
      <w:r w:rsidRPr="00D56E8F">
        <w:rPr>
          <w:sz w:val="24"/>
          <w:szCs w:val="24"/>
        </w:rPr>
        <w:t xml:space="preserve">- основные направления </w:t>
      </w:r>
      <w:r w:rsidRPr="00D56E8F">
        <w:rPr>
          <w:bCs/>
          <w:sz w:val="24"/>
          <w:szCs w:val="24"/>
        </w:rPr>
        <w:t>противодействия преступности специфическими уголовно-правовыми средствами</w:t>
      </w:r>
      <w:r w:rsidRPr="00D56E8F">
        <w:rPr>
          <w:sz w:val="24"/>
          <w:szCs w:val="24"/>
        </w:rPr>
        <w:t>.</w:t>
      </w:r>
    </w:p>
    <w:p w:rsidR="0073009C" w:rsidRPr="002F41DC" w:rsidRDefault="0073009C" w:rsidP="00374187">
      <w:pPr>
        <w:ind w:firstLine="709"/>
        <w:jc w:val="both"/>
        <w:rPr>
          <w:sz w:val="24"/>
          <w:szCs w:val="24"/>
        </w:rPr>
      </w:pPr>
      <w:r w:rsidRPr="002F41DC">
        <w:rPr>
          <w:sz w:val="24"/>
          <w:szCs w:val="24"/>
        </w:rPr>
        <w:t xml:space="preserve">- основные научные достижения в уголовно-правовой, криминологической, уголовно-исполнительной </w:t>
      </w:r>
      <w:proofErr w:type="gramStart"/>
      <w:r w:rsidRPr="002F41DC">
        <w:rPr>
          <w:sz w:val="24"/>
          <w:szCs w:val="24"/>
        </w:rPr>
        <w:t>сферах</w:t>
      </w:r>
      <w:proofErr w:type="gramEnd"/>
      <w:r w:rsidRPr="002F41DC">
        <w:rPr>
          <w:sz w:val="24"/>
          <w:szCs w:val="24"/>
        </w:rPr>
        <w:t xml:space="preserve"> жизнедеятельности.</w:t>
      </w:r>
    </w:p>
    <w:p w:rsidR="00AF6F37" w:rsidRPr="002F41DC" w:rsidRDefault="00AF6F37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b/>
          <w:sz w:val="24"/>
          <w:szCs w:val="24"/>
        </w:rPr>
      </w:pPr>
      <w:r w:rsidRPr="002F41DC">
        <w:rPr>
          <w:b/>
          <w:sz w:val="24"/>
          <w:szCs w:val="24"/>
        </w:rPr>
        <w:t>Уметь:</w:t>
      </w:r>
    </w:p>
    <w:p w:rsidR="001A35D5" w:rsidRPr="002F41DC" w:rsidRDefault="0073009C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1A35D5" w:rsidRPr="002F41DC">
        <w:rPr>
          <w:sz w:val="24"/>
          <w:szCs w:val="24"/>
        </w:rPr>
        <w:t>применять методы уголовно-правовой политики;</w:t>
      </w:r>
    </w:p>
    <w:p w:rsidR="0073009C" w:rsidRPr="002F41DC" w:rsidRDefault="0073009C" w:rsidP="00CC6EE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1A35D5" w:rsidRPr="002F41DC">
        <w:rPr>
          <w:sz w:val="24"/>
          <w:szCs w:val="24"/>
        </w:rPr>
        <w:t>оценивать практические ситуации с уголовно-правовой точки зрения</w:t>
      </w:r>
      <w:r w:rsidRPr="002F41DC">
        <w:rPr>
          <w:sz w:val="24"/>
          <w:szCs w:val="24"/>
        </w:rPr>
        <w:t>;</w:t>
      </w:r>
    </w:p>
    <w:p w:rsidR="0073009C" w:rsidRPr="002F41DC" w:rsidRDefault="0073009C" w:rsidP="001A35D5">
      <w:pPr>
        <w:keepNext/>
        <w:keepLines/>
        <w:tabs>
          <w:tab w:val="left" w:pos="3402"/>
        </w:tabs>
        <w:ind w:firstLine="709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1A35D5" w:rsidRPr="002F41DC">
        <w:rPr>
          <w:sz w:val="24"/>
          <w:szCs w:val="24"/>
        </w:rPr>
        <w:t>применять уголовн</w:t>
      </w:r>
      <w:proofErr w:type="gramStart"/>
      <w:r w:rsidR="001A35D5" w:rsidRPr="002F41DC">
        <w:rPr>
          <w:sz w:val="24"/>
          <w:szCs w:val="24"/>
        </w:rPr>
        <w:t>о-</w:t>
      </w:r>
      <w:proofErr w:type="gramEnd"/>
      <w:r w:rsidR="001A35D5" w:rsidRPr="002F41DC">
        <w:rPr>
          <w:sz w:val="24"/>
          <w:szCs w:val="24"/>
        </w:rPr>
        <w:t xml:space="preserve"> правовые нормы регламентирующие основания и пределы уголовной ответственности, основания освобождения от уголовной ответственности и наказания</w:t>
      </w:r>
      <w:r w:rsidRPr="002F41DC">
        <w:rPr>
          <w:sz w:val="24"/>
          <w:szCs w:val="24"/>
        </w:rPr>
        <w:t>;</w:t>
      </w:r>
    </w:p>
    <w:p w:rsidR="00374187" w:rsidRPr="00D56E8F" w:rsidRDefault="0073009C" w:rsidP="0037418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F41DC">
        <w:rPr>
          <w:sz w:val="24"/>
          <w:szCs w:val="24"/>
        </w:rPr>
        <w:t xml:space="preserve">  - </w:t>
      </w:r>
      <w:r w:rsidR="00374187" w:rsidRPr="00D56E8F">
        <w:rPr>
          <w:sz w:val="24"/>
          <w:szCs w:val="24"/>
        </w:rPr>
        <w:t xml:space="preserve"> работать с информацией, необходимой для решения практических уголовно-правовых задач, включая поиск, анализ и использование как необходимой специализированной социальной, статистической и иной информации, так и правовых актов;</w:t>
      </w:r>
    </w:p>
    <w:p w:rsidR="0073009C" w:rsidRPr="002F41DC" w:rsidRDefault="0073009C" w:rsidP="00374187">
      <w:pPr>
        <w:ind w:firstLine="709"/>
        <w:jc w:val="both"/>
        <w:rPr>
          <w:sz w:val="24"/>
          <w:szCs w:val="24"/>
        </w:rPr>
      </w:pPr>
      <w:r w:rsidRPr="002F41DC">
        <w:rPr>
          <w:sz w:val="24"/>
          <w:szCs w:val="24"/>
        </w:rPr>
        <w:t xml:space="preserve">- самостоятельно проводить анализ и оценку современных научных достижений в уголовно-правовой сфере и на их основе генерировать новые идеи в данной сфере.                    </w:t>
      </w:r>
    </w:p>
    <w:p w:rsidR="00AF6F37" w:rsidRPr="002F41DC" w:rsidRDefault="00AF6F37" w:rsidP="00374187">
      <w:pPr>
        <w:keepNext/>
        <w:keepLines/>
        <w:tabs>
          <w:tab w:val="left" w:pos="3402"/>
        </w:tabs>
        <w:ind w:firstLine="680"/>
        <w:jc w:val="both"/>
        <w:outlineLvl w:val="0"/>
        <w:rPr>
          <w:b/>
          <w:sz w:val="24"/>
          <w:szCs w:val="24"/>
        </w:rPr>
      </w:pPr>
      <w:r w:rsidRPr="002F41DC">
        <w:rPr>
          <w:b/>
          <w:sz w:val="24"/>
          <w:szCs w:val="24"/>
        </w:rPr>
        <w:t>Владеть:</w:t>
      </w:r>
    </w:p>
    <w:p w:rsidR="00D63876" w:rsidRPr="002F41DC" w:rsidRDefault="00AF6F37" w:rsidP="00374187">
      <w:pPr>
        <w:ind w:firstLine="680"/>
        <w:jc w:val="both"/>
        <w:rPr>
          <w:sz w:val="24"/>
          <w:szCs w:val="24"/>
        </w:rPr>
      </w:pPr>
      <w:r w:rsidRPr="002F41DC">
        <w:rPr>
          <w:sz w:val="24"/>
          <w:szCs w:val="24"/>
        </w:rPr>
        <w:t xml:space="preserve">- </w:t>
      </w:r>
      <w:r w:rsidR="00D63876" w:rsidRPr="002F41DC">
        <w:rPr>
          <w:sz w:val="24"/>
          <w:szCs w:val="24"/>
        </w:rPr>
        <w:t>уголовно-правовой терминологией, навыками анализа уголовно-правовых явлений и процессов,  являющихся объектами  научной деятельности;</w:t>
      </w:r>
    </w:p>
    <w:p w:rsidR="0073009C" w:rsidRPr="002F41DC" w:rsidRDefault="002F41DC" w:rsidP="0037418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D63876" w:rsidRPr="002F41DC">
        <w:rPr>
          <w:sz w:val="24"/>
          <w:szCs w:val="24"/>
        </w:rPr>
        <w:t>навыками  использования полученных знаний, применять уголовное  законодательство об ответственности за совершенные преступления</w:t>
      </w:r>
      <w:r w:rsidR="0073009C" w:rsidRPr="002F41DC">
        <w:rPr>
          <w:sz w:val="24"/>
          <w:szCs w:val="24"/>
        </w:rPr>
        <w:t>;</w:t>
      </w:r>
    </w:p>
    <w:p w:rsidR="0073009C" w:rsidRPr="00CC6EE5" w:rsidRDefault="0073009C" w:rsidP="0037418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2F41DC">
        <w:rPr>
          <w:sz w:val="24"/>
          <w:szCs w:val="24"/>
        </w:rPr>
        <w:t>- навыками оценивания значимости используемых в процессе исследования моделей, методов и иных научных решений, связанных с уголовно-пра</w:t>
      </w:r>
      <w:r w:rsidR="00374187">
        <w:rPr>
          <w:sz w:val="24"/>
          <w:szCs w:val="24"/>
        </w:rPr>
        <w:t>вовой сферой жизнедеятельности</w:t>
      </w:r>
      <w:r w:rsidRPr="002F41DC">
        <w:rPr>
          <w:sz w:val="24"/>
          <w:szCs w:val="24"/>
        </w:rPr>
        <w:t>.</w:t>
      </w:r>
    </w:p>
    <w:p w:rsidR="0073009C" w:rsidRPr="00CC6EE5" w:rsidRDefault="0073009C" w:rsidP="00CC6EE5">
      <w:pPr>
        <w:keepNext/>
        <w:keepLines/>
        <w:tabs>
          <w:tab w:val="left" w:pos="3402"/>
        </w:tabs>
        <w:ind w:firstLine="680"/>
        <w:jc w:val="both"/>
        <w:outlineLvl w:val="0"/>
        <w:rPr>
          <w:rFonts w:eastAsia="Times New Roman"/>
          <w:b/>
          <w:i/>
          <w:sz w:val="24"/>
          <w:szCs w:val="24"/>
        </w:rPr>
      </w:pPr>
    </w:p>
    <w:p w:rsidR="00D421D3" w:rsidRPr="00CC6EE5" w:rsidRDefault="00836507" w:rsidP="00CC6EE5">
      <w:pPr>
        <w:ind w:right="375" w:firstLine="680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2</w:t>
      </w:r>
      <w:r w:rsidR="00D421D3" w:rsidRPr="00CC6EE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CC6EE5">
        <w:rPr>
          <w:rFonts w:eastAsia="Times New Roman"/>
          <w:b/>
          <w:sz w:val="24"/>
          <w:szCs w:val="24"/>
        </w:rPr>
        <w:t>программы</w:t>
      </w:r>
      <w:r w:rsidR="00D421D3" w:rsidRPr="00CC6EE5">
        <w:rPr>
          <w:rFonts w:eastAsia="Times New Roman"/>
          <w:b/>
          <w:sz w:val="24"/>
          <w:szCs w:val="24"/>
        </w:rPr>
        <w:t xml:space="preserve"> аспирантуры: </w:t>
      </w:r>
    </w:p>
    <w:p w:rsidR="007B4CE1" w:rsidRDefault="007B4CE1" w:rsidP="007B4CE1">
      <w:pPr>
        <w:keepNext/>
        <w:keepLines/>
        <w:jc w:val="both"/>
        <w:rPr>
          <w:sz w:val="24"/>
          <w:szCs w:val="24"/>
        </w:rPr>
      </w:pPr>
    </w:p>
    <w:p w:rsidR="00D421D3" w:rsidRPr="007B4CE1" w:rsidRDefault="007B4CE1" w:rsidP="007B4CE1">
      <w:pPr>
        <w:keepNext/>
        <w:keepLines/>
        <w:jc w:val="both"/>
        <w:rPr>
          <w:i/>
          <w:color w:val="FF0000"/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D421D3" w:rsidRPr="007B4CE1">
        <w:rPr>
          <w:sz w:val="24"/>
          <w:szCs w:val="24"/>
        </w:rPr>
        <w:t xml:space="preserve">Дисциплина </w:t>
      </w:r>
      <w:r w:rsidR="00500838" w:rsidRPr="007B4CE1">
        <w:rPr>
          <w:sz w:val="24"/>
          <w:szCs w:val="24"/>
        </w:rPr>
        <w:t>«</w:t>
      </w:r>
      <w:r w:rsidR="0073009C" w:rsidRPr="007B4CE1">
        <w:rPr>
          <w:sz w:val="24"/>
          <w:szCs w:val="24"/>
        </w:rPr>
        <w:t>Уголовная политика: вопросы теории и практики</w:t>
      </w:r>
      <w:r w:rsidR="00500838" w:rsidRPr="007B4CE1">
        <w:rPr>
          <w:sz w:val="24"/>
          <w:szCs w:val="24"/>
        </w:rPr>
        <w:t>»</w:t>
      </w:r>
      <w:r w:rsidR="00D421D3" w:rsidRPr="007B4CE1">
        <w:rPr>
          <w:sz w:val="24"/>
          <w:szCs w:val="24"/>
        </w:rPr>
        <w:t xml:space="preserve"> относится к </w:t>
      </w:r>
      <w:r w:rsidR="00F81816" w:rsidRPr="007B4CE1">
        <w:rPr>
          <w:sz w:val="24"/>
          <w:szCs w:val="24"/>
        </w:rPr>
        <w:t xml:space="preserve">образовательному компоненту «Дисциплины (модули)» программы аспирантуры </w:t>
      </w:r>
      <w:r w:rsidRPr="007B4CE1">
        <w:rPr>
          <w:sz w:val="24"/>
          <w:szCs w:val="24"/>
        </w:rPr>
        <w:t>по научной</w:t>
      </w:r>
      <w:r>
        <w:rPr>
          <w:sz w:val="24"/>
          <w:szCs w:val="24"/>
        </w:rPr>
        <w:t xml:space="preserve"> специальности 5.1.4. Уголовно-правовые науки, направленность (профиль) «Уголовное право и криминология; уголовно-исполнительное право». </w:t>
      </w:r>
      <w:r w:rsidR="00791C3D">
        <w:t xml:space="preserve"> </w:t>
      </w:r>
      <w:r w:rsidR="00BE4964" w:rsidRPr="007B4CE1">
        <w:rPr>
          <w:sz w:val="24"/>
          <w:szCs w:val="24"/>
        </w:rPr>
        <w:t>Дисциплина является элективной.</w:t>
      </w:r>
    </w:p>
    <w:p w:rsidR="007B4CE1" w:rsidRDefault="007B4CE1" w:rsidP="00CC6EE5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680"/>
        <w:jc w:val="both"/>
      </w:pPr>
    </w:p>
    <w:p w:rsidR="00D421D3" w:rsidRPr="00CC6EE5" w:rsidRDefault="00D421D3" w:rsidP="00CC6EE5">
      <w:pPr>
        <w:pStyle w:val="a6"/>
        <w:tabs>
          <w:tab w:val="clear" w:pos="720"/>
          <w:tab w:val="left" w:pos="567"/>
        </w:tabs>
        <w:spacing w:before="0" w:beforeAutospacing="0" w:after="0" w:afterAutospacing="0"/>
        <w:ind w:left="0" w:right="-2" w:firstLine="680"/>
        <w:jc w:val="both"/>
        <w:rPr>
          <w:i/>
        </w:rPr>
      </w:pPr>
      <w:r w:rsidRPr="00CC6EE5">
        <w:t xml:space="preserve">Дисциплина </w:t>
      </w:r>
      <w:r w:rsidR="00910F6F" w:rsidRPr="00CC6EE5">
        <w:t>«</w:t>
      </w:r>
      <w:r w:rsidR="009B01F8" w:rsidRPr="00CC6EE5">
        <w:t>Уголовная политика: вопросы теории и практики</w:t>
      </w:r>
      <w:r w:rsidR="00910F6F" w:rsidRPr="00CC6EE5">
        <w:t>»</w:t>
      </w:r>
      <w:r w:rsidRPr="00CC6EE5">
        <w:t xml:space="preserve"> изучается в</w:t>
      </w:r>
      <w:r w:rsidR="00490ACB" w:rsidRPr="00CC6EE5">
        <w:t>о</w:t>
      </w:r>
      <w:bookmarkStart w:id="0" w:name="_GoBack"/>
      <w:bookmarkEnd w:id="0"/>
      <w:r w:rsidR="00791C3D">
        <w:t xml:space="preserve"> </w:t>
      </w:r>
      <w:r w:rsidR="009B01F8" w:rsidRPr="00CC6EE5">
        <w:t xml:space="preserve">2 </w:t>
      </w:r>
      <w:r w:rsidRPr="00CC6EE5">
        <w:t>семестре.</w:t>
      </w:r>
    </w:p>
    <w:p w:rsidR="00D421D3" w:rsidRPr="00CC6EE5" w:rsidRDefault="00D421D3" w:rsidP="00CC6EE5">
      <w:pPr>
        <w:ind w:firstLine="680"/>
        <w:jc w:val="both"/>
        <w:rPr>
          <w:rFonts w:eastAsia="Times New Roman"/>
          <w:b/>
          <w:i/>
          <w:sz w:val="24"/>
          <w:szCs w:val="24"/>
        </w:rPr>
      </w:pPr>
    </w:p>
    <w:p w:rsidR="00D421D3" w:rsidRPr="00CC6EE5" w:rsidRDefault="00836507" w:rsidP="00CC6EE5">
      <w:pPr>
        <w:ind w:firstLine="680"/>
        <w:jc w:val="both"/>
        <w:rPr>
          <w:rFonts w:eastAsia="Times New Roman"/>
          <w:b/>
          <w:color w:val="FF0000"/>
          <w:sz w:val="24"/>
          <w:szCs w:val="24"/>
        </w:rPr>
      </w:pPr>
      <w:bookmarkStart w:id="1" w:name="_Toc265842337"/>
      <w:r w:rsidRPr="00CC6EE5">
        <w:rPr>
          <w:rFonts w:eastAsia="Times New Roman"/>
          <w:b/>
          <w:sz w:val="24"/>
          <w:szCs w:val="24"/>
        </w:rPr>
        <w:t>3</w:t>
      </w:r>
      <w:r w:rsidR="00D421D3" w:rsidRPr="00CC6EE5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1"/>
    </w:p>
    <w:p w:rsidR="00D421D3" w:rsidRPr="00CC6EE5" w:rsidRDefault="00836507" w:rsidP="00CC6EE5">
      <w:pPr>
        <w:ind w:firstLine="680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3</w:t>
      </w:r>
      <w:r w:rsidR="00D421D3" w:rsidRPr="00CC6EE5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CC6EE5" w:rsidRDefault="00D421D3" w:rsidP="00CC6EE5">
      <w:pPr>
        <w:ind w:firstLine="680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CC6EE5">
        <w:rPr>
          <w:rFonts w:eastAsia="Times New Roman"/>
          <w:sz w:val="24"/>
          <w:szCs w:val="24"/>
        </w:rPr>
        <w:t>2</w:t>
      </w:r>
      <w:r w:rsidRPr="00CC6EE5">
        <w:rPr>
          <w:rFonts w:eastAsia="Times New Roman"/>
          <w:sz w:val="24"/>
          <w:szCs w:val="24"/>
        </w:rPr>
        <w:t xml:space="preserve"> </w:t>
      </w:r>
      <w:proofErr w:type="spellStart"/>
      <w:r w:rsidRPr="00CC6EE5">
        <w:rPr>
          <w:rFonts w:eastAsia="Times New Roman"/>
          <w:sz w:val="24"/>
          <w:szCs w:val="24"/>
        </w:rPr>
        <w:t>з.е</w:t>
      </w:r>
      <w:proofErr w:type="spellEnd"/>
      <w:r w:rsidRPr="00CC6EE5">
        <w:rPr>
          <w:rFonts w:eastAsia="Times New Roman"/>
          <w:sz w:val="24"/>
          <w:szCs w:val="24"/>
        </w:rPr>
        <w:t>.</w:t>
      </w:r>
    </w:p>
    <w:p w:rsidR="007D0576" w:rsidRPr="00CC6EE5" w:rsidRDefault="007D0576" w:rsidP="00CC6EE5">
      <w:pPr>
        <w:ind w:firstLine="68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CC6EE5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CC6EE5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CC6EE5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CC6EE5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CC6EE5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CC6EE5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CC6EE5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CC6EE5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CC6EE5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CC6EE5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C6EE5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CC6EE5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C6EE5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CC6EE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CC6EE5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CC6EE5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CC6EE5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CC6EE5" w:rsidRDefault="00836507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3</w:t>
      </w:r>
      <w:r w:rsidR="00D421D3" w:rsidRPr="00CC6EE5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CC6EE5">
        <w:rPr>
          <w:rFonts w:eastAsia="Times New Roman"/>
          <w:b/>
          <w:sz w:val="24"/>
          <w:szCs w:val="24"/>
        </w:rPr>
        <w:t>дисциплины</w:t>
      </w:r>
      <w:r w:rsidR="00D421D3" w:rsidRPr="00CC6EE5">
        <w:rPr>
          <w:rFonts w:eastAsia="Times New Roman"/>
          <w:b/>
          <w:sz w:val="24"/>
          <w:szCs w:val="24"/>
        </w:rPr>
        <w:t>:</w:t>
      </w:r>
    </w:p>
    <w:p w:rsidR="00C804FF" w:rsidRPr="00CC6EE5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CC6EE5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2" w:name="_Toc265842339"/>
            <w:r w:rsidRPr="00CC6EE5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CC6EE5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CC6EE5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CC6EE5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CC6EE5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CC6EE5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CC6EE5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CC6EE5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9B01F8" w:rsidRPr="00CC6EE5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</w:rPr>
              <w:t>Тема 1.Уголовная политика как одно из направлений политики государства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133946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CC6EE5">
              <w:rPr>
                <w:rFonts w:eastAsia="MS Mincho"/>
                <w:sz w:val="24"/>
                <w:szCs w:val="24"/>
              </w:rPr>
              <w:t>Эссе</w:t>
            </w:r>
          </w:p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rFonts w:eastAsia="MS Mincho"/>
                <w:sz w:val="24"/>
                <w:szCs w:val="24"/>
              </w:rPr>
              <w:t>Практические задания</w:t>
            </w:r>
          </w:p>
        </w:tc>
      </w:tr>
      <w:tr w:rsidR="009B01F8" w:rsidRPr="00CC6EE5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</w:rPr>
              <w:t>Тема 2. Понятие уголовной политики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133946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val="en-US"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CC6EE5">
              <w:rPr>
                <w:rFonts w:eastAsia="MS Mincho"/>
                <w:sz w:val="24"/>
                <w:szCs w:val="24"/>
              </w:rPr>
              <w:t>Эссе</w:t>
            </w:r>
          </w:p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rFonts w:eastAsia="MS Mincho"/>
                <w:sz w:val="24"/>
                <w:szCs w:val="24"/>
              </w:rPr>
              <w:t>Практические задания</w:t>
            </w:r>
          </w:p>
        </w:tc>
      </w:tr>
      <w:tr w:rsidR="009B01F8" w:rsidRPr="00CC6EE5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C6EE5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</w:rPr>
              <w:t>Тема 3. Принципы уголовной политики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133946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CC6EE5">
              <w:rPr>
                <w:rFonts w:eastAsia="MS Mincho"/>
                <w:sz w:val="24"/>
                <w:szCs w:val="24"/>
              </w:rPr>
              <w:t>Эссе</w:t>
            </w:r>
          </w:p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rFonts w:eastAsia="MS Mincho"/>
                <w:sz w:val="24"/>
                <w:szCs w:val="24"/>
              </w:rPr>
              <w:t>Практические задания</w:t>
            </w:r>
          </w:p>
        </w:tc>
      </w:tr>
      <w:tr w:rsidR="009B01F8" w:rsidRPr="00CC6EE5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C6EE5">
              <w:rPr>
                <w:sz w:val="24"/>
                <w:szCs w:val="24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CC6EE5">
              <w:rPr>
                <w:sz w:val="24"/>
                <w:szCs w:val="24"/>
              </w:rPr>
              <w:t>Тема 4. Формы и тенденции изменения в уголовной политике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133946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CC6EE5">
              <w:rPr>
                <w:rFonts w:eastAsia="MS Mincho"/>
                <w:sz w:val="24"/>
                <w:szCs w:val="24"/>
              </w:rPr>
              <w:t>Эссе</w:t>
            </w:r>
          </w:p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rFonts w:eastAsia="MS Mincho"/>
                <w:sz w:val="24"/>
                <w:szCs w:val="24"/>
              </w:rPr>
              <w:t>Практические задания</w:t>
            </w:r>
          </w:p>
        </w:tc>
      </w:tr>
      <w:tr w:rsidR="009B01F8" w:rsidRPr="00CC6EE5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pStyle w:val="a4"/>
              <w:widowControl w:val="0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CC6EE5">
              <w:rPr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</w:rPr>
            </w:pPr>
            <w:r w:rsidRPr="00CC6EE5">
              <w:rPr>
                <w:sz w:val="24"/>
                <w:szCs w:val="24"/>
              </w:rPr>
              <w:t>Тема 5. Направления уголовной политики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133946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133946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9B01F8" w:rsidRPr="00CC6EE5" w:rsidRDefault="009B01F8" w:rsidP="009B01F8">
            <w:pPr>
              <w:widowControl w:val="0"/>
              <w:rPr>
                <w:rFonts w:eastAsia="MS Mincho"/>
                <w:sz w:val="24"/>
                <w:szCs w:val="24"/>
              </w:rPr>
            </w:pPr>
            <w:r w:rsidRPr="00CC6EE5">
              <w:rPr>
                <w:rFonts w:eastAsia="MS Mincho"/>
                <w:sz w:val="24"/>
                <w:szCs w:val="24"/>
              </w:rPr>
              <w:t>Эссе</w:t>
            </w:r>
          </w:p>
          <w:p w:rsidR="009B01F8" w:rsidRPr="00CC6EE5" w:rsidRDefault="009B01F8" w:rsidP="009B01F8">
            <w:pPr>
              <w:widowControl w:val="0"/>
              <w:tabs>
                <w:tab w:val="left" w:pos="3402"/>
              </w:tabs>
              <w:outlineLvl w:val="0"/>
              <w:rPr>
                <w:sz w:val="24"/>
                <w:szCs w:val="24"/>
                <w:lang w:eastAsia="en-US"/>
              </w:rPr>
            </w:pPr>
            <w:r w:rsidRPr="00CC6EE5">
              <w:rPr>
                <w:rFonts w:eastAsia="MS Mincho"/>
                <w:sz w:val="24"/>
                <w:szCs w:val="24"/>
              </w:rPr>
              <w:t>Практические задания</w:t>
            </w:r>
          </w:p>
        </w:tc>
      </w:tr>
    </w:tbl>
    <w:p w:rsidR="00D421D3" w:rsidRPr="00CC6EE5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bookmarkEnd w:id="2"/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  <w:lang w:eastAsia="en-US"/>
        </w:rPr>
        <w:t xml:space="preserve">Тема 1. </w:t>
      </w:r>
      <w:r w:rsidRPr="00CC6EE5">
        <w:rPr>
          <w:rFonts w:eastAsia="Times New Roman"/>
          <w:b/>
          <w:sz w:val="24"/>
          <w:szCs w:val="24"/>
        </w:rPr>
        <w:t>Уголовная политика как одно из направлений политики государства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sz w:val="24"/>
          <w:szCs w:val="24"/>
          <w:lang w:eastAsia="en-US"/>
        </w:rPr>
      </w:pPr>
      <w:r w:rsidRPr="00CC6EE5">
        <w:rPr>
          <w:rFonts w:eastAsia="Times New Roman"/>
          <w:b/>
          <w:sz w:val="24"/>
          <w:szCs w:val="24"/>
        </w:rPr>
        <w:lastRenderedPageBreak/>
        <w:t xml:space="preserve">Лекция. </w:t>
      </w:r>
      <w:r w:rsidRPr="00CC6EE5">
        <w:rPr>
          <w:rFonts w:eastAsia="Times New Roman"/>
          <w:sz w:val="24"/>
          <w:szCs w:val="24"/>
        </w:rPr>
        <w:t xml:space="preserve">Составная часть политики государства в сфере борьбы с преступностью, в которой определены принципы, стратегия, основные задачи, формы и методы </w:t>
      </w:r>
      <w:proofErr w:type="gramStart"/>
      <w:r w:rsidRPr="00CC6EE5">
        <w:rPr>
          <w:rFonts w:eastAsia="Times New Roman"/>
          <w:sz w:val="24"/>
          <w:szCs w:val="24"/>
        </w:rPr>
        <w:t>контроля за</w:t>
      </w:r>
      <w:proofErr w:type="gramEnd"/>
      <w:r w:rsidRPr="00CC6EE5">
        <w:rPr>
          <w:rFonts w:eastAsia="Times New Roman"/>
          <w:sz w:val="24"/>
          <w:szCs w:val="24"/>
        </w:rPr>
        <w:t xml:space="preserve"> преступностью. Уголовная политика должна выражать интересы граждан и обеспечивать защиту их прав и свобод. В соответствии со ст. 2 Конституции РФ признание, соблюдение, защита прав и свобод человека и гражданина- обязанность государства. Одновременно эта политика должна быть направлена на обеспечение интересов общества и государства.</w:t>
      </w:r>
    </w:p>
    <w:p w:rsidR="009B01F8" w:rsidRPr="00CC6EE5" w:rsidRDefault="009B01F8" w:rsidP="009B01F8">
      <w:pPr>
        <w:widowControl w:val="0"/>
        <w:autoSpaceDE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CC6EE5">
        <w:rPr>
          <w:rFonts w:eastAsia="Times New Roman"/>
          <w:sz w:val="24"/>
          <w:szCs w:val="24"/>
        </w:rPr>
        <w:t>Подготовка аспирантом перечня проблем уголовной политики по теме собственных исследований, на основе мониторинга Интернет-ресурсов.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Задания для самостоятельной работы: </w:t>
      </w:r>
      <w:r w:rsidRPr="00CC6EE5">
        <w:rPr>
          <w:rFonts w:eastAsia="Times New Roman"/>
          <w:sz w:val="24"/>
          <w:szCs w:val="24"/>
        </w:rPr>
        <w:t>проработка конспектов лекций и вопросов, вынесенных на самостоятельное изучение основной и дополнительной литературы.</w:t>
      </w: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Тема 2. Понятие уголовной политики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Лекция. </w:t>
      </w:r>
      <w:r w:rsidRPr="00CC6EE5">
        <w:rPr>
          <w:rFonts w:eastAsia="Times New Roman"/>
          <w:sz w:val="24"/>
          <w:szCs w:val="24"/>
        </w:rPr>
        <w:t>Уголовная политика - это часть политики государства в сфере борьбы с преступностью. Содержанием уголовной политики является применение в борьбе с преступностью комплекса экономических, социальных, организационных, правовых и иных мер. Уголовная политика включает в себя не только правовые средства воздействия на преступность, но и правоприменительную деятельность, а также меры социально-экономического и идеологического характера.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CC6EE5">
        <w:rPr>
          <w:rFonts w:eastAsia="Times New Roman"/>
          <w:sz w:val="24"/>
          <w:szCs w:val="24"/>
        </w:rPr>
        <w:t xml:space="preserve">Подготовка и анализ терминологической основы уголовной политики по материалам научных исследований. 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Задания для самостоятельной работы: </w:t>
      </w:r>
      <w:r w:rsidRPr="00CC6EE5">
        <w:rPr>
          <w:rFonts w:eastAsia="Times New Roman"/>
          <w:sz w:val="24"/>
          <w:szCs w:val="24"/>
        </w:rPr>
        <w:t>конспектирование материалов, работа со справочной литературой; подготовка к эссе.</w:t>
      </w: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Тема 3. Принципы уголовной политики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Лекция. </w:t>
      </w:r>
      <w:r w:rsidRPr="00CC6EE5">
        <w:rPr>
          <w:rFonts w:eastAsia="Times New Roman"/>
          <w:sz w:val="24"/>
          <w:szCs w:val="24"/>
        </w:rPr>
        <w:t>Цели и принципы уголовной политики достаточно стабильны, они не зависят от социальной, политической, экономической конъюнктуры, базируются на общечеловеческих ценностях, на выработанных международным сообществом положениях по борьбе с преступностью и обращению с преступниками, достижениях науки, правоприменительной практике. Стратегия в сфере У.п. определяет конкретные задачи, формы, методы, средства и основные направления реализации ее целей и</w:t>
      </w:r>
      <w:r w:rsidR="00791C3D">
        <w:rPr>
          <w:rFonts w:eastAsia="Times New Roman"/>
          <w:sz w:val="24"/>
          <w:szCs w:val="24"/>
        </w:rPr>
        <w:t xml:space="preserve"> </w:t>
      </w:r>
      <w:r w:rsidRPr="00CC6EE5">
        <w:rPr>
          <w:rFonts w:eastAsia="Times New Roman"/>
          <w:sz w:val="24"/>
          <w:szCs w:val="24"/>
        </w:rPr>
        <w:t>принципов.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Практическое занятие.</w:t>
      </w:r>
      <w:r w:rsidRPr="00CC6EE5">
        <w:rPr>
          <w:rFonts w:eastAsia="Times New Roman"/>
          <w:sz w:val="24"/>
          <w:szCs w:val="24"/>
        </w:rPr>
        <w:t xml:space="preserve"> Анализ реализации принципов уголовной политики в современной действительности. 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Задания для самостоятельной работы: </w:t>
      </w:r>
      <w:r w:rsidRPr="00CC6EE5">
        <w:rPr>
          <w:rFonts w:eastAsia="Times New Roman"/>
          <w:sz w:val="24"/>
          <w:szCs w:val="24"/>
        </w:rPr>
        <w:t>подготовка презентаций по определенной проблеме; подготовка практических заданий.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Тема 4. Формы и тенденции изменения в уголовной политике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Лекция. </w:t>
      </w:r>
      <w:r w:rsidRPr="00CC6EE5">
        <w:rPr>
          <w:rFonts w:eastAsia="Times New Roman"/>
          <w:sz w:val="24"/>
          <w:szCs w:val="24"/>
        </w:rPr>
        <w:t>Содержание современной уголовной политики выражается в двух формах: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 Конституция, уголовное, условно-процессуальное и уголовно-исполнительное законодательство РФ. В Конституции в самой общей форме выражается уголовная политика, ее наиболее общие, важные и принципиальные положения. В указанных отраслях законодательства конкретизированы принципы, содержащие направление уголовной политики.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 Указы Президента РФ и постановления правительства по вопросам борьбы с преступностью, являющиеся подзаконными актами.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Практическое занятие.</w:t>
      </w:r>
      <w:r w:rsidRPr="00CC6EE5">
        <w:rPr>
          <w:rFonts w:eastAsia="Times New Roman"/>
          <w:sz w:val="24"/>
          <w:szCs w:val="24"/>
        </w:rPr>
        <w:t xml:space="preserve"> Подготовка научного проекта аспирантом в соответствии с профилем подготовки и областью собственных научных интересов.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Задания для самостоятельной работы: </w:t>
      </w:r>
      <w:r w:rsidRPr="00CC6EE5">
        <w:rPr>
          <w:rFonts w:eastAsia="Times New Roman"/>
          <w:sz w:val="24"/>
          <w:szCs w:val="24"/>
        </w:rPr>
        <w:t>конспектирование материалов, работа со справочной литературой; подготовка практических заданий.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</w:p>
    <w:p w:rsidR="009B01F8" w:rsidRPr="00CC6EE5" w:rsidRDefault="009B01F8" w:rsidP="009B01F8">
      <w:pPr>
        <w:widowControl w:val="0"/>
        <w:ind w:firstLine="709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lastRenderedPageBreak/>
        <w:t>Тема 5. Направления уголовной политики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Лекция. </w:t>
      </w:r>
      <w:r w:rsidRPr="00CC6EE5">
        <w:rPr>
          <w:rFonts w:eastAsia="Times New Roman"/>
          <w:sz w:val="24"/>
          <w:szCs w:val="24"/>
        </w:rPr>
        <w:t>Можно выделить два основных направления реализации уголовной политики: воздействие на преступность средствами уголовно-правового характера (уголовно-правовую политику) и правоохранительную политику (судебно-следственную).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Практическое занятие. </w:t>
      </w:r>
      <w:r w:rsidRPr="00CC6EE5">
        <w:rPr>
          <w:rFonts w:eastAsia="Times New Roman"/>
          <w:sz w:val="24"/>
          <w:szCs w:val="24"/>
        </w:rPr>
        <w:t xml:space="preserve">Сравнительный анализ направлений уголовной политики. </w:t>
      </w:r>
    </w:p>
    <w:p w:rsidR="009B01F8" w:rsidRPr="00CC6EE5" w:rsidRDefault="009B01F8" w:rsidP="009B01F8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Задания для самостоятельной работы: </w:t>
      </w:r>
      <w:r w:rsidRPr="00CC6EE5">
        <w:rPr>
          <w:rFonts w:eastAsia="Times New Roman"/>
          <w:sz w:val="24"/>
          <w:szCs w:val="24"/>
        </w:rPr>
        <w:t>подготовка эссе; подготовка практических заданий; подготовка презентаций.</w:t>
      </w:r>
    </w:p>
    <w:p w:rsidR="00874F50" w:rsidRPr="00CC6EE5" w:rsidRDefault="00874F50" w:rsidP="00D421D3">
      <w:pPr>
        <w:jc w:val="both"/>
        <w:rPr>
          <w:rFonts w:eastAsia="Times New Roman"/>
          <w:b/>
          <w:sz w:val="24"/>
          <w:szCs w:val="24"/>
        </w:rPr>
      </w:pPr>
    </w:p>
    <w:p w:rsidR="00D421D3" w:rsidRPr="00CC6EE5" w:rsidRDefault="00836507" w:rsidP="00CC6EE5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4</w:t>
      </w:r>
      <w:r w:rsidR="00D421D3" w:rsidRPr="00CC6EE5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9B01F8" w:rsidRPr="00CC6EE5" w:rsidRDefault="00836507" w:rsidP="00CC6EE5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4</w:t>
      </w:r>
      <w:r w:rsidR="00D421D3" w:rsidRPr="00CC6EE5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9B01F8" w:rsidRPr="00CC6EE5">
        <w:rPr>
          <w:rFonts w:eastAsia="Times New Roman"/>
          <w:b/>
          <w:sz w:val="24"/>
          <w:szCs w:val="24"/>
        </w:rPr>
        <w:t>:</w:t>
      </w:r>
      <w:r w:rsidR="009B01F8" w:rsidRPr="00CC6EE5">
        <w:rPr>
          <w:rFonts w:eastAsia="Times New Roman"/>
          <w:sz w:val="24"/>
          <w:szCs w:val="24"/>
        </w:rPr>
        <w:t xml:space="preserve"> эссе, практическ</w:t>
      </w:r>
      <w:r w:rsidR="00791C3D">
        <w:rPr>
          <w:rFonts w:eastAsia="Times New Roman"/>
          <w:sz w:val="24"/>
          <w:szCs w:val="24"/>
        </w:rPr>
        <w:t>и</w:t>
      </w:r>
      <w:r w:rsidR="009B01F8" w:rsidRPr="00CC6EE5">
        <w:rPr>
          <w:rFonts w:eastAsia="Times New Roman"/>
          <w:sz w:val="24"/>
          <w:szCs w:val="24"/>
        </w:rPr>
        <w:t>е задани</w:t>
      </w:r>
      <w:r w:rsidR="00791C3D">
        <w:rPr>
          <w:rFonts w:eastAsia="Times New Roman"/>
          <w:sz w:val="24"/>
          <w:szCs w:val="24"/>
        </w:rPr>
        <w:t>я.</w:t>
      </w:r>
      <w:r w:rsidR="009B01F8" w:rsidRPr="00CC6EE5">
        <w:rPr>
          <w:rFonts w:eastAsia="Times New Roman"/>
          <w:sz w:val="24"/>
          <w:szCs w:val="24"/>
        </w:rPr>
        <w:t xml:space="preserve"> </w:t>
      </w:r>
    </w:p>
    <w:p w:rsidR="00D421D3" w:rsidRPr="00CC6EE5" w:rsidRDefault="00D421D3" w:rsidP="00CC6EE5">
      <w:pPr>
        <w:tabs>
          <w:tab w:val="left" w:pos="993"/>
        </w:tabs>
        <w:ind w:firstLine="709"/>
        <w:jc w:val="both"/>
        <w:rPr>
          <w:rFonts w:eastAsia="Times New Roman"/>
          <w:i/>
          <w:color w:val="FF0000"/>
          <w:sz w:val="24"/>
          <w:szCs w:val="24"/>
        </w:rPr>
      </w:pPr>
    </w:p>
    <w:p w:rsidR="00D421D3" w:rsidRPr="00CC6EE5" w:rsidRDefault="00836507" w:rsidP="00CC6EE5">
      <w:pPr>
        <w:tabs>
          <w:tab w:val="left" w:pos="993"/>
        </w:tabs>
        <w:ind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4</w:t>
      </w:r>
      <w:r w:rsidR="00D421D3" w:rsidRPr="00CC6EE5">
        <w:rPr>
          <w:rFonts w:eastAsia="Times New Roman"/>
          <w:b/>
          <w:sz w:val="24"/>
          <w:szCs w:val="24"/>
        </w:rPr>
        <w:t xml:space="preserve">.2 </w:t>
      </w:r>
      <w:r w:rsidR="0078728D" w:rsidRPr="00CC6EE5">
        <w:rPr>
          <w:rFonts w:eastAsia="Times New Roman"/>
          <w:b/>
          <w:sz w:val="24"/>
          <w:szCs w:val="24"/>
        </w:rPr>
        <w:t>З</w:t>
      </w:r>
      <w:r w:rsidR="00D421D3" w:rsidRPr="00CC6EE5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133946" w:rsidRPr="00CC6EE5" w:rsidRDefault="00791C3D" w:rsidP="00CC6EE5">
      <w:pPr>
        <w:widowControl w:val="0"/>
        <w:ind w:firstLine="709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Темы</w:t>
      </w:r>
      <w:r w:rsidR="009915AF">
        <w:rPr>
          <w:rFonts w:eastAsia="Times New Roman"/>
          <w:sz w:val="24"/>
          <w:szCs w:val="24"/>
          <w:u w:val="single"/>
        </w:rPr>
        <w:t xml:space="preserve"> эссе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1. Уголовная политика как одно из направлений политики государства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 Концептуальные основы уголовной политики.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 Правовые и организационные основы уголовной политики.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2. Понятие уголовной политики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3. Уголовная политика России как федеративного государства.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4. Вопросы назначения наказания и освобождения от уголовной ответственности и наказания.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3. Принципы уголовной политики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5. Основные направления борьбы с преступностью и их изучение.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6. Уголовная политика и ее отражение в действующем законодательстве. 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4. Формы и тенденции изменения в уголовной политике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7. Проблемы уголовной политики.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8. Реализация уголовного права в процессуальной сфере.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5. Направления уголовной политики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9.Международные институциональные </w:t>
      </w:r>
      <w:proofErr w:type="spellStart"/>
      <w:r w:rsidRPr="00CC6EE5">
        <w:rPr>
          <w:rFonts w:eastAsia="Times New Roman"/>
          <w:sz w:val="24"/>
          <w:szCs w:val="24"/>
        </w:rPr>
        <w:t>контртеррористические</w:t>
      </w:r>
      <w:proofErr w:type="spellEnd"/>
      <w:r w:rsidRPr="00CC6EE5">
        <w:rPr>
          <w:rFonts w:eastAsia="Times New Roman"/>
          <w:sz w:val="24"/>
          <w:szCs w:val="24"/>
        </w:rPr>
        <w:t xml:space="preserve"> системы.</w:t>
      </w:r>
    </w:p>
    <w:p w:rsidR="00133946" w:rsidRPr="00CC6EE5" w:rsidRDefault="00133946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10. Связь уголовной политики с уголовной социологией.</w:t>
      </w:r>
    </w:p>
    <w:p w:rsidR="00133946" w:rsidRPr="00CC6EE5" w:rsidRDefault="00133946" w:rsidP="00CC6EE5">
      <w:pPr>
        <w:tabs>
          <w:tab w:val="left" w:pos="993"/>
        </w:tabs>
        <w:ind w:firstLine="709"/>
        <w:jc w:val="both"/>
        <w:rPr>
          <w:rFonts w:eastAsia="Times New Roman"/>
          <w:i/>
          <w:color w:val="FF0000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11. Преступность XX века.</w:t>
      </w:r>
    </w:p>
    <w:p w:rsidR="00133946" w:rsidRPr="00CC6EE5" w:rsidRDefault="00133946" w:rsidP="00CC6EE5">
      <w:pPr>
        <w:widowControl w:val="0"/>
        <w:tabs>
          <w:tab w:val="left" w:pos="708"/>
        </w:tabs>
        <w:ind w:firstLine="709"/>
        <w:textAlignment w:val="top"/>
        <w:rPr>
          <w:rFonts w:eastAsia="Times New Roman"/>
          <w:sz w:val="24"/>
          <w:szCs w:val="24"/>
          <w:u w:val="single"/>
        </w:rPr>
      </w:pPr>
    </w:p>
    <w:p w:rsidR="009B01F8" w:rsidRPr="00CC6EE5" w:rsidRDefault="00791C3D" w:rsidP="00CC6EE5">
      <w:pPr>
        <w:widowControl w:val="0"/>
        <w:tabs>
          <w:tab w:val="left" w:pos="708"/>
        </w:tabs>
        <w:ind w:firstLine="709"/>
        <w:textAlignment w:val="top"/>
        <w:rPr>
          <w:rFonts w:eastAsia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П</w:t>
      </w:r>
      <w:r w:rsidR="009B01F8" w:rsidRPr="00CC6EE5">
        <w:rPr>
          <w:rFonts w:eastAsia="Times New Roman"/>
          <w:sz w:val="24"/>
          <w:szCs w:val="24"/>
          <w:u w:val="single"/>
        </w:rPr>
        <w:t>рактически</w:t>
      </w:r>
      <w:r>
        <w:rPr>
          <w:rFonts w:eastAsia="Times New Roman"/>
          <w:sz w:val="24"/>
          <w:szCs w:val="24"/>
          <w:u w:val="single"/>
        </w:rPr>
        <w:t>е</w:t>
      </w:r>
      <w:r w:rsidR="009B01F8" w:rsidRPr="00CC6EE5">
        <w:rPr>
          <w:rFonts w:eastAsia="Times New Roman"/>
          <w:sz w:val="24"/>
          <w:szCs w:val="24"/>
          <w:u w:val="single"/>
        </w:rPr>
        <w:t xml:space="preserve"> задани</w:t>
      </w:r>
      <w:r>
        <w:rPr>
          <w:rFonts w:eastAsia="Times New Roman"/>
          <w:sz w:val="24"/>
          <w:szCs w:val="24"/>
          <w:u w:val="single"/>
        </w:rPr>
        <w:t>я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Тема 1 Уголовная политика как одно из направлений политики государства </w:t>
      </w:r>
    </w:p>
    <w:p w:rsidR="009B01F8" w:rsidRPr="00CC6EE5" w:rsidRDefault="009B01F8" w:rsidP="00CC6EE5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Подготовка аспирантом перечня проблем уголовной политики по теме собственных исследований, на основе мониторинга Интернет-ресурсов.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Тема 2 Понятие уголовной политики 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Подготовка и анализ терминологической основы уголовной политики по материалам научных исследований. 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Тема 3 Принципы уголовной политики 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Анализ реализации принципов уголовной политики в современной действительности. 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Тема 4 Формы и тенденции изменения в уголовной политике </w:t>
      </w:r>
    </w:p>
    <w:p w:rsidR="009B01F8" w:rsidRPr="00CC6EE5" w:rsidRDefault="009B01F8" w:rsidP="00CC6EE5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Подготовка научного проекта аспирантом в соответствии с профилем подготовки и областью собственных научных интересов.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Тема 5 Направления уголовной политики</w:t>
      </w:r>
    </w:p>
    <w:p w:rsidR="009B01F8" w:rsidRPr="00CC6EE5" w:rsidRDefault="009B01F8" w:rsidP="00CC6EE5">
      <w:pPr>
        <w:widowControl w:val="0"/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Сравнительный анализ направлений уголовной политики. </w:t>
      </w:r>
    </w:p>
    <w:p w:rsidR="009B01F8" w:rsidRPr="00CC6EE5" w:rsidRDefault="009B01F8" w:rsidP="00CC6EE5">
      <w:pPr>
        <w:widowControl w:val="0"/>
        <w:tabs>
          <w:tab w:val="left" w:pos="993"/>
        </w:tabs>
        <w:ind w:firstLine="709"/>
        <w:jc w:val="both"/>
        <w:rPr>
          <w:rFonts w:eastAsia="Times New Roman"/>
          <w:sz w:val="24"/>
          <w:szCs w:val="24"/>
        </w:rPr>
      </w:pPr>
    </w:p>
    <w:p w:rsidR="0078728D" w:rsidRPr="00CC6EE5" w:rsidRDefault="00836507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4</w:t>
      </w:r>
      <w:r w:rsidR="00D421D3" w:rsidRPr="00CC6EE5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="00D421D3" w:rsidRPr="00CC6EE5">
        <w:rPr>
          <w:rFonts w:eastAsia="Times New Roman"/>
          <w:sz w:val="24"/>
          <w:szCs w:val="24"/>
        </w:rPr>
        <w:t xml:space="preserve"> проводится в форме </w:t>
      </w:r>
      <w:r w:rsidR="0078728D" w:rsidRPr="00CC6EE5">
        <w:rPr>
          <w:rFonts w:eastAsia="Times New Roman"/>
          <w:sz w:val="24"/>
          <w:szCs w:val="24"/>
        </w:rPr>
        <w:t>зачета.</w:t>
      </w:r>
    </w:p>
    <w:p w:rsidR="0078728D" w:rsidRPr="00CC6EE5" w:rsidRDefault="0078728D" w:rsidP="00CC6EE5">
      <w:pPr>
        <w:ind w:firstLine="709"/>
        <w:rPr>
          <w:rFonts w:eastAsia="Times New Roman"/>
          <w:sz w:val="24"/>
          <w:szCs w:val="24"/>
        </w:rPr>
      </w:pPr>
    </w:p>
    <w:p w:rsidR="00D421D3" w:rsidRPr="00CC6EE5" w:rsidRDefault="00D421D3" w:rsidP="00CC6EE5">
      <w:pPr>
        <w:ind w:firstLine="709"/>
        <w:rPr>
          <w:rFonts w:eastAsia="Times New Roman"/>
          <w:sz w:val="24"/>
          <w:szCs w:val="24"/>
          <w:u w:val="single"/>
        </w:rPr>
      </w:pPr>
      <w:r w:rsidRPr="00CC6EE5">
        <w:rPr>
          <w:rFonts w:eastAsia="Times New Roman"/>
          <w:sz w:val="24"/>
          <w:szCs w:val="24"/>
          <w:u w:val="single"/>
        </w:rPr>
        <w:t>Вопросы зачета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 Понятие уголовной политики Российской Федерации.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 Сущность уголовной политики Российской Федерации.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lastRenderedPageBreak/>
        <w:t>3. Принципы уголовной политики Российской Федерации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4. Ретроспективный анализ развития науки уголовной политики в дореволюционный период.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5. Ретроспективный анализ развития науки уголовной политики в советский период. 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6. Ретроспективный анализ развития науки уголовной политики в постсоветский период.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7. Анализ развития науки уголовной политики в Европейских странах.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8. Анализ развития науки уголовной политики в США и Канаде.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9. Анализ развития науки уголовной политики в Китае. </w:t>
      </w:r>
    </w:p>
    <w:p w:rsidR="009B01F8" w:rsidRPr="00CC6EE5" w:rsidRDefault="009B01F8" w:rsidP="00791C3D">
      <w:pPr>
        <w:widowControl w:val="0"/>
        <w:autoSpaceDE w:val="0"/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10. Анализ развития науки уголовной политики в Японии.</w:t>
      </w:r>
    </w:p>
    <w:p w:rsidR="00791C3D" w:rsidRDefault="00791C3D" w:rsidP="00791C3D">
      <w:pPr>
        <w:ind w:firstLine="709"/>
        <w:rPr>
          <w:rFonts w:eastAsia="Times New Roman"/>
          <w:sz w:val="24"/>
          <w:szCs w:val="24"/>
          <w:u w:val="single"/>
        </w:rPr>
      </w:pPr>
    </w:p>
    <w:p w:rsidR="00D421D3" w:rsidRPr="00CC6EE5" w:rsidRDefault="0078728D" w:rsidP="00791C3D">
      <w:pPr>
        <w:ind w:firstLine="709"/>
        <w:rPr>
          <w:rFonts w:eastAsia="Times New Roman"/>
          <w:sz w:val="24"/>
          <w:szCs w:val="24"/>
          <w:u w:val="single"/>
        </w:rPr>
      </w:pPr>
      <w:r w:rsidRPr="00CC6EE5">
        <w:rPr>
          <w:rFonts w:eastAsia="Times New Roman"/>
          <w:sz w:val="24"/>
          <w:szCs w:val="24"/>
          <w:u w:val="single"/>
        </w:rPr>
        <w:t>З</w:t>
      </w:r>
      <w:r w:rsidR="00D421D3" w:rsidRPr="00CC6EE5">
        <w:rPr>
          <w:rFonts w:eastAsia="Times New Roman"/>
          <w:sz w:val="24"/>
          <w:szCs w:val="24"/>
          <w:u w:val="single"/>
        </w:rPr>
        <w:t>адания для зачета</w:t>
      </w:r>
    </w:p>
    <w:p w:rsidR="009B01F8" w:rsidRPr="00CC6EE5" w:rsidRDefault="009B01F8" w:rsidP="00791C3D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</w:t>
      </w:r>
      <w:r w:rsidRPr="00CC6EE5">
        <w:rPr>
          <w:rFonts w:eastAsia="Times New Roman"/>
          <w:sz w:val="24"/>
          <w:szCs w:val="24"/>
        </w:rPr>
        <w:tab/>
        <w:t>Провести сравнительный анализ Стратегии национальной безопасности с Концепцией национальной безопасности</w:t>
      </w:r>
    </w:p>
    <w:p w:rsidR="009B01F8" w:rsidRPr="00CC6EE5" w:rsidRDefault="009B01F8" w:rsidP="00791C3D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</w:t>
      </w:r>
      <w:r w:rsidRPr="00CC6EE5">
        <w:rPr>
          <w:rFonts w:eastAsia="Times New Roman"/>
          <w:sz w:val="24"/>
          <w:szCs w:val="24"/>
        </w:rPr>
        <w:tab/>
        <w:t>На основе изучения статистических данных дать заключение о состоянии проблемы и предложить пути выходи из создавшейся ситуации.</w:t>
      </w:r>
    </w:p>
    <w:p w:rsidR="009B01F8" w:rsidRPr="00CC6EE5" w:rsidRDefault="009B01F8" w:rsidP="00791C3D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3.</w:t>
      </w:r>
      <w:r w:rsidRPr="00CC6EE5">
        <w:rPr>
          <w:rFonts w:eastAsia="Times New Roman"/>
          <w:sz w:val="24"/>
          <w:szCs w:val="24"/>
        </w:rPr>
        <w:tab/>
        <w:t xml:space="preserve">Раскройте методы уголовной политики </w:t>
      </w:r>
      <w:proofErr w:type="spellStart"/>
      <w:r w:rsidRPr="00CC6EE5">
        <w:rPr>
          <w:rFonts w:eastAsia="Times New Roman"/>
          <w:sz w:val="24"/>
          <w:szCs w:val="24"/>
        </w:rPr>
        <w:t>пенализации</w:t>
      </w:r>
      <w:proofErr w:type="spellEnd"/>
      <w:r w:rsidRPr="00CC6EE5">
        <w:rPr>
          <w:rFonts w:eastAsia="Times New Roman"/>
          <w:sz w:val="24"/>
          <w:szCs w:val="24"/>
        </w:rPr>
        <w:t xml:space="preserve"> и </w:t>
      </w:r>
      <w:proofErr w:type="spellStart"/>
      <w:r w:rsidRPr="00CC6EE5">
        <w:rPr>
          <w:rFonts w:eastAsia="Times New Roman"/>
          <w:sz w:val="24"/>
          <w:szCs w:val="24"/>
        </w:rPr>
        <w:t>деппенализации</w:t>
      </w:r>
      <w:proofErr w:type="spellEnd"/>
      <w:r w:rsidRPr="00CC6EE5">
        <w:rPr>
          <w:rFonts w:eastAsia="Times New Roman"/>
          <w:sz w:val="24"/>
          <w:szCs w:val="24"/>
        </w:rPr>
        <w:t xml:space="preserve"> через призму обеспечения национальной безопасности.</w:t>
      </w:r>
    </w:p>
    <w:p w:rsidR="00D421D3" w:rsidRPr="00CC6EE5" w:rsidRDefault="009B01F8" w:rsidP="00791C3D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4.</w:t>
      </w:r>
      <w:r w:rsidRPr="00CC6EE5">
        <w:rPr>
          <w:rFonts w:eastAsia="Times New Roman"/>
          <w:sz w:val="24"/>
          <w:szCs w:val="24"/>
        </w:rPr>
        <w:tab/>
        <w:t>Раскройте методы уголовной политики дифференциации и индивидуализации наказания через призму обеспечения национальной безопасности.</w:t>
      </w:r>
    </w:p>
    <w:p w:rsidR="009B01F8" w:rsidRPr="00CC6EE5" w:rsidRDefault="009B01F8" w:rsidP="00CC6EE5">
      <w:pPr>
        <w:ind w:left="720" w:firstLine="709"/>
        <w:jc w:val="both"/>
        <w:rPr>
          <w:rFonts w:eastAsia="Times New Roman"/>
          <w:sz w:val="24"/>
          <w:szCs w:val="24"/>
        </w:rPr>
      </w:pPr>
    </w:p>
    <w:p w:rsidR="00D421D3" w:rsidRPr="00CC6EE5" w:rsidRDefault="00836507" w:rsidP="00CC6EE5">
      <w:pPr>
        <w:shd w:val="clear" w:color="auto" w:fill="FFFFFF"/>
        <w:tabs>
          <w:tab w:val="left" w:pos="993"/>
        </w:tabs>
        <w:ind w:firstLine="709"/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CC6EE5">
        <w:rPr>
          <w:rFonts w:eastAsia="Times New Roman"/>
          <w:b/>
          <w:bCs/>
          <w:color w:val="000000"/>
          <w:sz w:val="24"/>
          <w:szCs w:val="24"/>
        </w:rPr>
        <w:t>4</w:t>
      </w:r>
      <w:r w:rsidR="00D421D3" w:rsidRPr="00CC6EE5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</w:p>
    <w:p w:rsidR="0078728D" w:rsidRPr="00CC6EE5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CC6EE5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CC6EE5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sz w:val="24"/>
                <w:szCs w:val="24"/>
                <w:lang w:eastAsia="en-US"/>
              </w:rPr>
            </w:pPr>
            <w:r w:rsidRPr="00CC6EE5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791C3D" w:rsidRPr="00791C3D" w:rsidRDefault="00791C3D" w:rsidP="0078728D">
            <w:pPr>
              <w:rPr>
                <w:rFonts w:eastAsia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</w:tr>
      <w:tr w:rsidR="00D65BFF" w:rsidRPr="00CC6EE5" w:rsidTr="0078728D">
        <w:trPr>
          <w:trHeight w:val="20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5BFF" w:rsidRPr="00D56E8F" w:rsidRDefault="00D65BFF" w:rsidP="000E3C6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D56E8F">
              <w:rPr>
                <w:sz w:val="24"/>
                <w:szCs w:val="24"/>
              </w:rPr>
              <w:t xml:space="preserve">Знает основные понятия в области уголовной политики, содержание и направления реализации уголовной политики на современном этапе развития; уголовное законодательство, судебную, правоприменительную и правоохранительную практику, научную информацию в сфере воздействия на преступность; основные направления </w:t>
            </w:r>
            <w:r w:rsidRPr="00D56E8F">
              <w:rPr>
                <w:bCs/>
                <w:sz w:val="24"/>
                <w:szCs w:val="24"/>
              </w:rPr>
              <w:t>противодействия преступности специфическими уголовно-правовыми средствами</w:t>
            </w:r>
            <w:r w:rsidRPr="00D56E8F">
              <w:rPr>
                <w:sz w:val="24"/>
                <w:szCs w:val="24"/>
              </w:rPr>
              <w:t>.</w:t>
            </w:r>
          </w:p>
        </w:tc>
      </w:tr>
      <w:tr w:rsidR="00D65BFF" w:rsidRPr="00CC6EE5" w:rsidTr="0078728D">
        <w:trPr>
          <w:trHeight w:val="20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65BFF" w:rsidRPr="00D56E8F" w:rsidRDefault="00D65BFF" w:rsidP="009915AF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56E8F">
              <w:rPr>
                <w:sz w:val="24"/>
                <w:szCs w:val="24"/>
              </w:rPr>
              <w:t xml:space="preserve">Умеет выделять </w:t>
            </w:r>
            <w:r w:rsidRPr="00D56E8F">
              <w:rPr>
                <w:rFonts w:eastAsia="Times New Roman"/>
                <w:sz w:val="24"/>
                <w:szCs w:val="24"/>
              </w:rPr>
              <w:t>проблемы уголовной политики по теме собственных исследований</w:t>
            </w:r>
            <w:r w:rsidRPr="00D56E8F">
              <w:rPr>
                <w:sz w:val="24"/>
                <w:szCs w:val="24"/>
              </w:rPr>
              <w:t xml:space="preserve">; </w:t>
            </w:r>
            <w:r w:rsidRPr="00D56E8F">
              <w:rPr>
                <w:rFonts w:eastAsia="Times New Roman"/>
                <w:sz w:val="24"/>
                <w:szCs w:val="24"/>
              </w:rPr>
              <w:t xml:space="preserve">анализировать принципы уголовной политики в современной действительности; проводить сравнительный анализ направлений уголовной политики; </w:t>
            </w:r>
            <w:r w:rsidRPr="00D56E8F">
              <w:rPr>
                <w:sz w:val="24"/>
                <w:szCs w:val="24"/>
              </w:rPr>
              <w:t>обосновывать и отстаивать позиции относительно выявленных проблем уголовной политики в различных областях и возможных путей их преодоления; эффективно формировать и применять системы взглядов, убеждений и принципов, обеспечивающих сознательный, творческий и инициативный подход к решению задач уголовно-правовой сферы жизнедеятельности.</w:t>
            </w:r>
          </w:p>
        </w:tc>
      </w:tr>
      <w:tr w:rsidR="00D65BFF" w:rsidRPr="00CC6EE5" w:rsidTr="0078728D">
        <w:trPr>
          <w:trHeight w:val="323"/>
        </w:trPr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65BFF" w:rsidRPr="00D56E8F" w:rsidRDefault="00D65BFF" w:rsidP="000E3C6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D56E8F">
              <w:rPr>
                <w:color w:val="000000"/>
                <w:sz w:val="24"/>
                <w:szCs w:val="24"/>
              </w:rPr>
              <w:t xml:space="preserve">Владеет навыками </w:t>
            </w:r>
            <w:r w:rsidRPr="00D56E8F">
              <w:rPr>
                <w:rFonts w:eastAsia="Calibri"/>
                <w:sz w:val="24"/>
                <w:szCs w:val="24"/>
              </w:rPr>
              <w:t>эффективного</w:t>
            </w:r>
            <w:r w:rsidRPr="00D56E8F">
              <w:rPr>
                <w:sz w:val="24"/>
                <w:szCs w:val="24"/>
              </w:rPr>
              <w:t xml:space="preserve"> формирования системы взглядов, убеждений и принципов, обеспечивающих сознательный, творческий и инициативный подход к решению задач уголовно-правовой сферы жизнедеятельности;  оценивания значимости используемых в процессе исследования моделей, методов и иных научных решений, связанных с уголовно-правовой сферой жизнедеятельности; </w:t>
            </w:r>
            <w:r w:rsidRPr="00D56E8F">
              <w:rPr>
                <w:rFonts w:eastAsia="Times New Roman"/>
                <w:sz w:val="24"/>
                <w:szCs w:val="24"/>
              </w:rPr>
              <w:t>применения способов организации самостоятельного решения исследовательских и практических задач в уголовно-правовой сфере.</w:t>
            </w:r>
          </w:p>
        </w:tc>
      </w:tr>
      <w:tr w:rsidR="00D65BFF" w:rsidRPr="00CC6EE5" w:rsidTr="0078728D">
        <w:trPr>
          <w:trHeight w:val="271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CC6EE5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FF" w:rsidRPr="00D56E8F" w:rsidRDefault="00D65BFF" w:rsidP="000E3C6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r w:rsidRPr="00D56E8F">
              <w:rPr>
                <w:sz w:val="24"/>
                <w:szCs w:val="24"/>
              </w:rPr>
              <w:t xml:space="preserve">Не знает основные понятия в области уголовной политики, содержание и направления реализации уголовной политики на современном этапе </w:t>
            </w:r>
            <w:r w:rsidRPr="00D56E8F">
              <w:rPr>
                <w:sz w:val="24"/>
                <w:szCs w:val="24"/>
              </w:rPr>
              <w:lastRenderedPageBreak/>
              <w:t xml:space="preserve">развития; плохо ориентируется в уголовном законодательстве, судебной, правоприменительной и правоохранительной практике в сфере воздействия на преступность; не выделяет основные направления </w:t>
            </w:r>
            <w:r w:rsidRPr="00D56E8F">
              <w:rPr>
                <w:bCs/>
                <w:sz w:val="24"/>
                <w:szCs w:val="24"/>
              </w:rPr>
              <w:t>противодействия преступности специфическими уголовно-правовыми средствами</w:t>
            </w:r>
            <w:r w:rsidRPr="00D56E8F">
              <w:rPr>
                <w:sz w:val="24"/>
                <w:szCs w:val="24"/>
              </w:rPr>
              <w:t>.</w:t>
            </w:r>
          </w:p>
        </w:tc>
      </w:tr>
      <w:tr w:rsidR="00D65BFF" w:rsidRPr="00CC6EE5" w:rsidTr="0078728D">
        <w:trPr>
          <w:trHeight w:val="261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FF" w:rsidRPr="00D56E8F" w:rsidRDefault="00D65BFF" w:rsidP="000E3C6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D56E8F">
              <w:rPr>
                <w:sz w:val="24"/>
                <w:szCs w:val="24"/>
              </w:rPr>
              <w:t xml:space="preserve">Не может выделять </w:t>
            </w:r>
            <w:r w:rsidRPr="00D56E8F">
              <w:rPr>
                <w:rFonts w:eastAsia="Times New Roman"/>
                <w:sz w:val="24"/>
                <w:szCs w:val="24"/>
              </w:rPr>
              <w:t>проблемы уголовной политики по теме собственных исследований</w:t>
            </w:r>
            <w:r w:rsidRPr="00D56E8F">
              <w:rPr>
                <w:sz w:val="24"/>
                <w:szCs w:val="24"/>
              </w:rPr>
              <w:t xml:space="preserve">; не умеет </w:t>
            </w:r>
            <w:r w:rsidRPr="00D56E8F">
              <w:rPr>
                <w:rFonts w:eastAsia="Times New Roman"/>
                <w:sz w:val="24"/>
                <w:szCs w:val="24"/>
              </w:rPr>
              <w:t xml:space="preserve">анализировать принципы уголовной политики в современной действительности; не способен проводить сравнительный анализ направлений уголовной политики; </w:t>
            </w:r>
            <w:r w:rsidRPr="00D56E8F">
              <w:rPr>
                <w:sz w:val="24"/>
                <w:szCs w:val="24"/>
              </w:rPr>
              <w:t>обосновывать и отстаивать позиции относительно выявленных проблем уголовной политики в различных областях и возможных путей их преодоления.</w:t>
            </w:r>
          </w:p>
        </w:tc>
      </w:tr>
      <w:tr w:rsidR="00D65BFF" w:rsidRPr="00CC6EE5" w:rsidTr="0078728D">
        <w:trPr>
          <w:trHeight w:val="265"/>
        </w:trPr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5BFF" w:rsidRPr="00CC6EE5" w:rsidRDefault="00D65BFF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5BFF" w:rsidRPr="00D56E8F" w:rsidRDefault="00D65BFF" w:rsidP="000E3C6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</w:rPr>
            </w:pPr>
            <w:proofErr w:type="gramStart"/>
            <w:r w:rsidRPr="00D56E8F">
              <w:rPr>
                <w:color w:val="000000"/>
                <w:sz w:val="24"/>
                <w:szCs w:val="24"/>
              </w:rPr>
              <w:t xml:space="preserve">Не владеет навыками </w:t>
            </w:r>
            <w:r w:rsidRPr="00D56E8F">
              <w:rPr>
                <w:rFonts w:eastAsia="Calibri"/>
                <w:sz w:val="24"/>
                <w:szCs w:val="24"/>
              </w:rPr>
              <w:t>эффективного</w:t>
            </w:r>
            <w:r w:rsidRPr="00D56E8F">
              <w:rPr>
                <w:sz w:val="24"/>
                <w:szCs w:val="24"/>
              </w:rPr>
              <w:t xml:space="preserve"> формирования системы взглядов, убеждений и принципов, обеспечивающих сознательный, творческий и инициативный подход к решению задач уголовно-правовой сферы жизнедеятельности;  затрудняется оценивать значимость используемых в процессе исследования моделей, методов и иных научных решений, связанных с уголовно-правовой сферой жизнедеятельности; не владеет </w:t>
            </w:r>
            <w:r w:rsidRPr="00D56E8F">
              <w:rPr>
                <w:rFonts w:eastAsia="Times New Roman"/>
                <w:sz w:val="24"/>
                <w:szCs w:val="24"/>
              </w:rPr>
              <w:t>способами  организации самостоятельного решения исследовательских и практических задач в уголовно-правовой сфере.</w:t>
            </w:r>
            <w:proofErr w:type="gramEnd"/>
          </w:p>
        </w:tc>
      </w:tr>
    </w:tbl>
    <w:p w:rsidR="00D421D3" w:rsidRPr="00CC6EE5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Pr="00CC6EE5" w:rsidRDefault="00916447" w:rsidP="00CC6EE5">
      <w:pPr>
        <w:keepNext/>
        <w:ind w:firstLine="709"/>
        <w:jc w:val="left"/>
        <w:outlineLvl w:val="0"/>
        <w:rPr>
          <w:rFonts w:eastAsia="Times New Roman"/>
          <w:b/>
          <w:sz w:val="24"/>
          <w:szCs w:val="24"/>
        </w:rPr>
      </w:pPr>
      <w:bookmarkStart w:id="3" w:name="_Toc503306595"/>
      <w:r w:rsidRPr="00CC6EE5">
        <w:rPr>
          <w:rFonts w:eastAsia="Times New Roman"/>
          <w:b/>
          <w:sz w:val="24"/>
          <w:szCs w:val="24"/>
        </w:rPr>
        <w:t>5</w:t>
      </w:r>
      <w:r w:rsidR="00836507" w:rsidRPr="00CC6EE5">
        <w:rPr>
          <w:rFonts w:eastAsia="Times New Roman"/>
          <w:b/>
          <w:sz w:val="24"/>
          <w:szCs w:val="24"/>
        </w:rPr>
        <w:t>.</w:t>
      </w:r>
      <w:r w:rsidR="00D421D3" w:rsidRPr="00CC6EE5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3"/>
    </w:p>
    <w:p w:rsidR="00D421D3" w:rsidRPr="00CC6EE5" w:rsidRDefault="00D421D3" w:rsidP="00CC6EE5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 xml:space="preserve">5.1 </w:t>
      </w:r>
      <w:r w:rsidR="00916447" w:rsidRPr="00CC6EE5">
        <w:rPr>
          <w:rFonts w:eastAsia="Times New Roman"/>
          <w:b/>
          <w:sz w:val="24"/>
          <w:szCs w:val="24"/>
        </w:rPr>
        <w:t>Основная литература:</w:t>
      </w:r>
    </w:p>
    <w:p w:rsidR="00696095" w:rsidRDefault="00696095" w:rsidP="00CC6EE5">
      <w:pPr>
        <w:widowControl w:val="0"/>
        <w:tabs>
          <w:tab w:val="left" w:pos="0"/>
        </w:tabs>
        <w:ind w:firstLine="709"/>
        <w:contextualSpacing/>
        <w:jc w:val="both"/>
      </w:pPr>
      <w:r w:rsidRPr="00CC6EE5">
        <w:rPr>
          <w:i/>
          <w:sz w:val="24"/>
          <w:szCs w:val="24"/>
        </w:rPr>
        <w:t xml:space="preserve">1. </w:t>
      </w:r>
      <w:proofErr w:type="spellStart"/>
      <w:r w:rsidRPr="00CC6EE5">
        <w:rPr>
          <w:sz w:val="24"/>
          <w:szCs w:val="24"/>
        </w:rPr>
        <w:t>Ревин</w:t>
      </w:r>
      <w:proofErr w:type="spellEnd"/>
      <w:r w:rsidRPr="00CC6EE5">
        <w:rPr>
          <w:sz w:val="24"/>
          <w:szCs w:val="24"/>
        </w:rPr>
        <w:t xml:space="preserve">, В. П.  Уголовная политика: учебник для вузов / В. П. </w:t>
      </w:r>
      <w:proofErr w:type="spellStart"/>
      <w:r w:rsidRPr="00CC6EE5">
        <w:rPr>
          <w:sz w:val="24"/>
          <w:szCs w:val="24"/>
        </w:rPr>
        <w:t>Ревин</w:t>
      </w:r>
      <w:proofErr w:type="spellEnd"/>
      <w:r w:rsidRPr="00CC6EE5">
        <w:rPr>
          <w:sz w:val="24"/>
          <w:szCs w:val="24"/>
        </w:rPr>
        <w:t xml:space="preserve">, Ю. С. </w:t>
      </w:r>
      <w:proofErr w:type="spellStart"/>
      <w:r w:rsidRPr="00CC6EE5">
        <w:rPr>
          <w:sz w:val="24"/>
          <w:szCs w:val="24"/>
        </w:rPr>
        <w:t>Жариков</w:t>
      </w:r>
      <w:proofErr w:type="spellEnd"/>
      <w:r w:rsidRPr="00CC6EE5">
        <w:rPr>
          <w:sz w:val="24"/>
          <w:szCs w:val="24"/>
        </w:rPr>
        <w:t xml:space="preserve">, В. В. </w:t>
      </w:r>
      <w:proofErr w:type="spellStart"/>
      <w:r w:rsidRPr="00CC6EE5">
        <w:rPr>
          <w:sz w:val="24"/>
          <w:szCs w:val="24"/>
        </w:rPr>
        <w:t>Ревина</w:t>
      </w:r>
      <w:proofErr w:type="spellEnd"/>
      <w:r w:rsidRPr="00CC6EE5">
        <w:rPr>
          <w:sz w:val="24"/>
          <w:szCs w:val="24"/>
        </w:rPr>
        <w:t xml:space="preserve">. — 2-е изд., </w:t>
      </w:r>
      <w:proofErr w:type="spellStart"/>
      <w:r w:rsidRPr="00CC6EE5">
        <w:rPr>
          <w:sz w:val="24"/>
          <w:szCs w:val="24"/>
        </w:rPr>
        <w:t>испр</w:t>
      </w:r>
      <w:proofErr w:type="spellEnd"/>
      <w:r w:rsidRPr="00CC6EE5">
        <w:rPr>
          <w:sz w:val="24"/>
          <w:szCs w:val="24"/>
        </w:rPr>
        <w:t>. и доп. — Москва</w:t>
      </w:r>
      <w:proofErr w:type="gramStart"/>
      <w:r w:rsidRPr="00CC6EE5">
        <w:rPr>
          <w:sz w:val="24"/>
          <w:szCs w:val="24"/>
        </w:rPr>
        <w:t xml:space="preserve"> :</w:t>
      </w:r>
      <w:proofErr w:type="gramEnd"/>
      <w:r w:rsidRPr="00CC6EE5">
        <w:rPr>
          <w:sz w:val="24"/>
          <w:szCs w:val="24"/>
        </w:rPr>
        <w:t xml:space="preserve"> Издательство </w:t>
      </w:r>
      <w:proofErr w:type="spellStart"/>
      <w:r w:rsidRPr="00CC6EE5">
        <w:rPr>
          <w:sz w:val="24"/>
          <w:szCs w:val="24"/>
        </w:rPr>
        <w:t>Юрайт</w:t>
      </w:r>
      <w:proofErr w:type="spellEnd"/>
      <w:r w:rsidRPr="00CC6EE5">
        <w:rPr>
          <w:sz w:val="24"/>
          <w:szCs w:val="24"/>
        </w:rPr>
        <w:t xml:space="preserve">, 2020. — 278 с. — (Высшее образование). — </w:t>
      </w:r>
      <w:r w:rsidR="00CC6EE5">
        <w:rPr>
          <w:sz w:val="24"/>
          <w:szCs w:val="24"/>
        </w:rPr>
        <w:t>ISBN 978-5-534-07246-4. — Текст</w:t>
      </w:r>
      <w:r w:rsidRPr="00CC6EE5">
        <w:rPr>
          <w:sz w:val="24"/>
          <w:szCs w:val="24"/>
        </w:rPr>
        <w:t xml:space="preserve">: электронный // ЭБС </w:t>
      </w:r>
      <w:proofErr w:type="spellStart"/>
      <w:r w:rsidRPr="00CC6EE5">
        <w:rPr>
          <w:sz w:val="24"/>
          <w:szCs w:val="24"/>
        </w:rPr>
        <w:t>Юрайт</w:t>
      </w:r>
      <w:proofErr w:type="spellEnd"/>
      <w:r w:rsidRPr="00CC6EE5">
        <w:rPr>
          <w:sz w:val="24"/>
          <w:szCs w:val="24"/>
        </w:rPr>
        <w:t xml:space="preserve"> [сайт]. — URL: </w:t>
      </w:r>
      <w:hyperlink r:id="rId9" w:history="1">
        <w:r w:rsidRPr="00CC6EE5">
          <w:rPr>
            <w:rStyle w:val="a3"/>
            <w:sz w:val="24"/>
            <w:szCs w:val="24"/>
          </w:rPr>
          <w:t>https://urait.ru/bcode/452022</w:t>
        </w:r>
      </w:hyperlink>
    </w:p>
    <w:p w:rsidR="009915AF" w:rsidRPr="00CC6EE5" w:rsidRDefault="009915AF" w:rsidP="00CC6EE5">
      <w:pPr>
        <w:widowControl w:val="0"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</w:p>
    <w:p w:rsidR="00D421D3" w:rsidRPr="00CC6EE5" w:rsidRDefault="00D421D3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5.2Дополнительная литература:</w:t>
      </w:r>
    </w:p>
    <w:p w:rsidR="00696095" w:rsidRPr="00CC6EE5" w:rsidRDefault="0069609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</w:t>
      </w:r>
      <w:r w:rsidRPr="00CC6EE5">
        <w:rPr>
          <w:rFonts w:eastAsia="Times New Roman"/>
          <w:sz w:val="24"/>
          <w:szCs w:val="24"/>
        </w:rPr>
        <w:tab/>
      </w:r>
      <w:proofErr w:type="spellStart"/>
      <w:r w:rsidRPr="00CC6EE5">
        <w:rPr>
          <w:rFonts w:eastAsia="Times New Roman"/>
          <w:sz w:val="24"/>
          <w:szCs w:val="24"/>
        </w:rPr>
        <w:t>Ревин</w:t>
      </w:r>
      <w:proofErr w:type="spellEnd"/>
      <w:r w:rsidRPr="00CC6EE5">
        <w:rPr>
          <w:rFonts w:eastAsia="Times New Roman"/>
          <w:sz w:val="24"/>
          <w:szCs w:val="24"/>
        </w:rPr>
        <w:t xml:space="preserve"> В.П. Уголовное право России. Общая часть: Учебник / М.: </w:t>
      </w:r>
      <w:proofErr w:type="spellStart"/>
      <w:r w:rsidRPr="00CC6EE5">
        <w:rPr>
          <w:rFonts w:eastAsia="Times New Roman"/>
          <w:sz w:val="24"/>
          <w:szCs w:val="24"/>
        </w:rPr>
        <w:t>Юстицинформ</w:t>
      </w:r>
      <w:proofErr w:type="spellEnd"/>
      <w:r w:rsidRPr="00CC6EE5">
        <w:rPr>
          <w:rFonts w:eastAsia="Times New Roman"/>
          <w:sz w:val="24"/>
          <w:szCs w:val="24"/>
        </w:rPr>
        <w:t>, 2020.</w:t>
      </w:r>
    </w:p>
    <w:p w:rsidR="00696095" w:rsidRPr="00CC6EE5" w:rsidRDefault="0069609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</w:t>
      </w:r>
      <w:r w:rsidRPr="00CC6EE5">
        <w:rPr>
          <w:rFonts w:eastAsia="Times New Roman"/>
          <w:sz w:val="24"/>
          <w:szCs w:val="24"/>
        </w:rPr>
        <w:tab/>
        <w:t xml:space="preserve">Сверчков, В. В.  Введение в уголовное право. </w:t>
      </w:r>
      <w:r w:rsidR="00CC6EE5">
        <w:rPr>
          <w:rFonts w:eastAsia="Times New Roman"/>
          <w:sz w:val="24"/>
          <w:szCs w:val="24"/>
        </w:rPr>
        <w:t>Уголовный закон</w:t>
      </w:r>
      <w:r w:rsidRPr="00CC6EE5">
        <w:rPr>
          <w:rFonts w:eastAsia="Times New Roman"/>
          <w:sz w:val="24"/>
          <w:szCs w:val="24"/>
        </w:rPr>
        <w:t>: учебное пособие для вузов / В. В. Сверчков. — Москва</w:t>
      </w:r>
      <w:proofErr w:type="gramStart"/>
      <w:r w:rsidRPr="00CC6EE5">
        <w:rPr>
          <w:rFonts w:eastAsia="Times New Roman"/>
          <w:sz w:val="24"/>
          <w:szCs w:val="24"/>
        </w:rPr>
        <w:t xml:space="preserve"> :</w:t>
      </w:r>
      <w:proofErr w:type="gramEnd"/>
      <w:r w:rsidRPr="00CC6EE5">
        <w:rPr>
          <w:rFonts w:eastAsia="Times New Roman"/>
          <w:sz w:val="24"/>
          <w:szCs w:val="24"/>
        </w:rPr>
        <w:t xml:space="preserve"> Издательство </w:t>
      </w:r>
      <w:proofErr w:type="spellStart"/>
      <w:r w:rsidRPr="00CC6EE5">
        <w:rPr>
          <w:rFonts w:eastAsia="Times New Roman"/>
          <w:sz w:val="24"/>
          <w:szCs w:val="24"/>
        </w:rPr>
        <w:t>Юрайт</w:t>
      </w:r>
      <w:proofErr w:type="spellEnd"/>
      <w:r w:rsidRPr="00CC6EE5">
        <w:rPr>
          <w:rFonts w:eastAsia="Times New Roman"/>
          <w:sz w:val="24"/>
          <w:szCs w:val="24"/>
        </w:rPr>
        <w:t>, 2020. — 201 с. — (Высшее образование). —</w:t>
      </w:r>
      <w:r w:rsidR="00CC6EE5">
        <w:rPr>
          <w:rFonts w:eastAsia="Times New Roman"/>
          <w:sz w:val="24"/>
          <w:szCs w:val="24"/>
        </w:rPr>
        <w:t xml:space="preserve"> ISBN 978-5-534-06703-3. — Текс</w:t>
      </w:r>
      <w:proofErr w:type="gramStart"/>
      <w:r w:rsidRPr="00CC6EE5">
        <w:rPr>
          <w:rFonts w:eastAsia="Times New Roman"/>
          <w:sz w:val="24"/>
          <w:szCs w:val="24"/>
        </w:rPr>
        <w:t xml:space="preserve"> :</w:t>
      </w:r>
      <w:proofErr w:type="gramEnd"/>
      <w:r w:rsidRPr="00CC6EE5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CC6EE5">
        <w:rPr>
          <w:rFonts w:eastAsia="Times New Roman"/>
          <w:sz w:val="24"/>
          <w:szCs w:val="24"/>
        </w:rPr>
        <w:t>Юрайт</w:t>
      </w:r>
      <w:proofErr w:type="spellEnd"/>
      <w:r w:rsidRPr="00CC6EE5">
        <w:rPr>
          <w:rFonts w:eastAsia="Times New Roman"/>
          <w:sz w:val="24"/>
          <w:szCs w:val="24"/>
        </w:rPr>
        <w:t xml:space="preserve"> [сайт]. — URL: https://urait.ru/bcode/451907</w:t>
      </w:r>
    </w:p>
    <w:p w:rsidR="00696095" w:rsidRPr="00CC6EE5" w:rsidRDefault="0069609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3.</w:t>
      </w:r>
      <w:r w:rsidRPr="00CC6EE5">
        <w:rPr>
          <w:rFonts w:eastAsia="Times New Roman"/>
          <w:sz w:val="24"/>
          <w:szCs w:val="24"/>
        </w:rPr>
        <w:tab/>
      </w:r>
      <w:proofErr w:type="spellStart"/>
      <w:r w:rsidRPr="00CC6EE5">
        <w:rPr>
          <w:rFonts w:eastAsia="Times New Roman"/>
          <w:sz w:val="24"/>
          <w:szCs w:val="24"/>
        </w:rPr>
        <w:t>Овчинский</w:t>
      </w:r>
      <w:proofErr w:type="spellEnd"/>
      <w:r w:rsidRPr="00CC6EE5">
        <w:rPr>
          <w:rFonts w:eastAsia="Times New Roman"/>
          <w:sz w:val="24"/>
          <w:szCs w:val="24"/>
        </w:rPr>
        <w:t xml:space="preserve"> В.С. Очерки уголовной политики: понятие, история и основные проблемы уголовной политики как составного элемента науки уголовного права/ М.: Инфра – М, 2018.</w:t>
      </w:r>
    </w:p>
    <w:p w:rsidR="00696095" w:rsidRPr="00CC6EE5" w:rsidRDefault="0069609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4.</w:t>
      </w:r>
      <w:r w:rsidRPr="00CC6EE5">
        <w:rPr>
          <w:rFonts w:eastAsia="Times New Roman"/>
          <w:sz w:val="24"/>
          <w:szCs w:val="24"/>
        </w:rPr>
        <w:tab/>
        <w:t>Уголовное право России</w:t>
      </w:r>
      <w:r w:rsidR="00CC6EE5">
        <w:rPr>
          <w:rFonts w:eastAsia="Times New Roman"/>
          <w:sz w:val="24"/>
          <w:szCs w:val="24"/>
        </w:rPr>
        <w:t xml:space="preserve">. Особенная часть в 2 т. Том 2 </w:t>
      </w:r>
      <w:r w:rsidRPr="00CC6EE5">
        <w:rPr>
          <w:rFonts w:eastAsia="Times New Roman"/>
          <w:sz w:val="24"/>
          <w:szCs w:val="24"/>
        </w:rPr>
        <w:t xml:space="preserve"> учебник для </w:t>
      </w:r>
      <w:proofErr w:type="spellStart"/>
      <w:r w:rsidRPr="00CC6EE5">
        <w:rPr>
          <w:rFonts w:eastAsia="Times New Roman"/>
          <w:sz w:val="24"/>
          <w:szCs w:val="24"/>
        </w:rPr>
        <w:t>бакалавриата</w:t>
      </w:r>
      <w:proofErr w:type="spellEnd"/>
      <w:r w:rsidRPr="00CC6EE5">
        <w:rPr>
          <w:rFonts w:eastAsia="Times New Roman"/>
          <w:sz w:val="24"/>
          <w:szCs w:val="24"/>
        </w:rPr>
        <w:t xml:space="preserve">, </w:t>
      </w:r>
      <w:proofErr w:type="spellStart"/>
      <w:r w:rsidRPr="00CC6EE5">
        <w:rPr>
          <w:rFonts w:eastAsia="Times New Roman"/>
          <w:sz w:val="24"/>
          <w:szCs w:val="24"/>
        </w:rPr>
        <w:t>специалитета</w:t>
      </w:r>
      <w:proofErr w:type="spellEnd"/>
      <w:r w:rsidRPr="00CC6EE5">
        <w:rPr>
          <w:rFonts w:eastAsia="Times New Roman"/>
          <w:sz w:val="24"/>
          <w:szCs w:val="24"/>
        </w:rPr>
        <w:t xml:space="preserve"> и магистратуры / О. С. </w:t>
      </w:r>
      <w:proofErr w:type="spellStart"/>
      <w:r w:rsidRPr="00CC6EE5">
        <w:rPr>
          <w:rFonts w:eastAsia="Times New Roman"/>
          <w:sz w:val="24"/>
          <w:szCs w:val="24"/>
        </w:rPr>
        <w:t>Капинус</w:t>
      </w:r>
      <w:proofErr w:type="spellEnd"/>
      <w:r w:rsidRPr="00CC6EE5">
        <w:rPr>
          <w:rFonts w:eastAsia="Times New Roman"/>
          <w:sz w:val="24"/>
          <w:szCs w:val="24"/>
        </w:rPr>
        <w:t xml:space="preserve"> [и др.]</w:t>
      </w:r>
      <w:proofErr w:type="gramStart"/>
      <w:r w:rsidRPr="00CC6EE5">
        <w:rPr>
          <w:rFonts w:eastAsia="Times New Roman"/>
          <w:sz w:val="24"/>
          <w:szCs w:val="24"/>
        </w:rPr>
        <w:t xml:space="preserve"> ;</w:t>
      </w:r>
      <w:proofErr w:type="gramEnd"/>
      <w:r w:rsidRPr="00CC6EE5">
        <w:rPr>
          <w:rFonts w:eastAsia="Times New Roman"/>
          <w:sz w:val="24"/>
          <w:szCs w:val="24"/>
        </w:rPr>
        <w:t xml:space="preserve"> под редакцией О. С. </w:t>
      </w:r>
      <w:proofErr w:type="spellStart"/>
      <w:r w:rsidRPr="00CC6EE5">
        <w:rPr>
          <w:rFonts w:eastAsia="Times New Roman"/>
          <w:sz w:val="24"/>
          <w:szCs w:val="24"/>
        </w:rPr>
        <w:t>Капинус</w:t>
      </w:r>
      <w:proofErr w:type="spellEnd"/>
      <w:r w:rsidRPr="00CC6EE5">
        <w:rPr>
          <w:rFonts w:eastAsia="Times New Roman"/>
          <w:sz w:val="24"/>
          <w:szCs w:val="24"/>
        </w:rPr>
        <w:t xml:space="preserve">. — 2-е изд., </w:t>
      </w:r>
      <w:proofErr w:type="spellStart"/>
      <w:r w:rsidRPr="00CC6EE5">
        <w:rPr>
          <w:rFonts w:eastAsia="Times New Roman"/>
          <w:sz w:val="24"/>
          <w:szCs w:val="24"/>
        </w:rPr>
        <w:t>перераб</w:t>
      </w:r>
      <w:proofErr w:type="spellEnd"/>
      <w:r w:rsidRPr="00CC6EE5">
        <w:rPr>
          <w:rFonts w:eastAsia="Times New Roman"/>
          <w:sz w:val="24"/>
          <w:szCs w:val="24"/>
        </w:rPr>
        <w:t xml:space="preserve">. и доп. — Москва : </w:t>
      </w:r>
      <w:proofErr w:type="gramStart"/>
      <w:r w:rsidRPr="00CC6EE5">
        <w:rPr>
          <w:rFonts w:eastAsia="Times New Roman"/>
          <w:sz w:val="24"/>
          <w:szCs w:val="24"/>
        </w:rPr>
        <w:t xml:space="preserve">Издательство </w:t>
      </w:r>
      <w:proofErr w:type="spellStart"/>
      <w:r w:rsidRPr="00CC6EE5">
        <w:rPr>
          <w:rFonts w:eastAsia="Times New Roman"/>
          <w:sz w:val="24"/>
          <w:szCs w:val="24"/>
        </w:rPr>
        <w:t>Юрайт</w:t>
      </w:r>
      <w:proofErr w:type="spellEnd"/>
      <w:r w:rsidRPr="00CC6EE5">
        <w:rPr>
          <w:rFonts w:eastAsia="Times New Roman"/>
          <w:sz w:val="24"/>
          <w:szCs w:val="24"/>
        </w:rPr>
        <w:t>, 2019. — 639 с. — (Бакалавр.</w:t>
      </w:r>
      <w:proofErr w:type="gramEnd"/>
      <w:r w:rsidRPr="00CC6EE5">
        <w:rPr>
          <w:rFonts w:eastAsia="Times New Roman"/>
          <w:sz w:val="24"/>
          <w:szCs w:val="24"/>
        </w:rPr>
        <w:t xml:space="preserve"> Специалист. </w:t>
      </w:r>
      <w:proofErr w:type="gramStart"/>
      <w:r w:rsidRPr="00CC6EE5">
        <w:rPr>
          <w:rFonts w:eastAsia="Times New Roman"/>
          <w:sz w:val="24"/>
          <w:szCs w:val="24"/>
        </w:rPr>
        <w:t>Магистр).</w:t>
      </w:r>
      <w:proofErr w:type="gramEnd"/>
      <w:r w:rsidRPr="00CC6EE5">
        <w:rPr>
          <w:rFonts w:eastAsia="Times New Roman"/>
          <w:sz w:val="24"/>
          <w:szCs w:val="24"/>
        </w:rPr>
        <w:t xml:space="preserve"> — ISBN 978-5-534-09736-8. — Текст</w:t>
      </w:r>
      <w:proofErr w:type="gramStart"/>
      <w:r w:rsidRPr="00CC6EE5">
        <w:rPr>
          <w:rFonts w:eastAsia="Times New Roman"/>
          <w:sz w:val="24"/>
          <w:szCs w:val="24"/>
        </w:rPr>
        <w:t xml:space="preserve"> :</w:t>
      </w:r>
      <w:proofErr w:type="gramEnd"/>
      <w:r w:rsidRPr="00CC6EE5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Pr="00CC6EE5">
        <w:rPr>
          <w:rFonts w:eastAsia="Times New Roman"/>
          <w:sz w:val="24"/>
          <w:szCs w:val="24"/>
        </w:rPr>
        <w:t>Юрайт</w:t>
      </w:r>
      <w:proofErr w:type="spellEnd"/>
      <w:r w:rsidRPr="00CC6EE5">
        <w:rPr>
          <w:rFonts w:eastAsia="Times New Roman"/>
          <w:sz w:val="24"/>
          <w:szCs w:val="24"/>
        </w:rPr>
        <w:t xml:space="preserve"> [сайт]. — URL: https://urait.ru/bcode/428561</w:t>
      </w:r>
    </w:p>
    <w:p w:rsidR="00696095" w:rsidRPr="00CC6EE5" w:rsidRDefault="00CC6EE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</w:t>
      </w:r>
      <w:r>
        <w:rPr>
          <w:rFonts w:eastAsia="Times New Roman"/>
          <w:sz w:val="24"/>
          <w:szCs w:val="24"/>
        </w:rPr>
        <w:tab/>
        <w:t>Криминология</w:t>
      </w:r>
      <w:r w:rsidR="00696095" w:rsidRPr="00CC6EE5">
        <w:rPr>
          <w:rFonts w:eastAsia="Times New Roman"/>
          <w:sz w:val="24"/>
          <w:szCs w:val="24"/>
        </w:rPr>
        <w:t xml:space="preserve">: учебник для вузов / О. С. </w:t>
      </w:r>
      <w:proofErr w:type="spellStart"/>
      <w:r w:rsidR="00696095" w:rsidRPr="00CC6EE5">
        <w:rPr>
          <w:rFonts w:eastAsia="Times New Roman"/>
          <w:sz w:val="24"/>
          <w:szCs w:val="24"/>
        </w:rPr>
        <w:t>Капинус</w:t>
      </w:r>
      <w:proofErr w:type="spellEnd"/>
      <w:r w:rsidR="00696095" w:rsidRPr="00CC6EE5">
        <w:rPr>
          <w:rFonts w:eastAsia="Times New Roman"/>
          <w:sz w:val="24"/>
          <w:szCs w:val="24"/>
        </w:rPr>
        <w:t xml:space="preserve"> [и др.]</w:t>
      </w:r>
      <w:proofErr w:type="gramStart"/>
      <w:r w:rsidR="00696095" w:rsidRPr="00CC6EE5">
        <w:rPr>
          <w:rFonts w:eastAsia="Times New Roman"/>
          <w:sz w:val="24"/>
          <w:szCs w:val="24"/>
        </w:rPr>
        <w:t xml:space="preserve"> ;</w:t>
      </w:r>
      <w:proofErr w:type="gramEnd"/>
      <w:r w:rsidR="00696095" w:rsidRPr="00CC6EE5">
        <w:rPr>
          <w:rFonts w:eastAsia="Times New Roman"/>
          <w:sz w:val="24"/>
          <w:szCs w:val="24"/>
        </w:rPr>
        <w:t xml:space="preserve"> под общей редакцией О. С. </w:t>
      </w:r>
      <w:proofErr w:type="spellStart"/>
      <w:r w:rsidR="00696095" w:rsidRPr="00CC6EE5">
        <w:rPr>
          <w:rFonts w:eastAsia="Times New Roman"/>
          <w:sz w:val="24"/>
          <w:szCs w:val="24"/>
        </w:rPr>
        <w:t>Капинус</w:t>
      </w:r>
      <w:proofErr w:type="spellEnd"/>
      <w:r w:rsidR="00696095" w:rsidRPr="00CC6EE5">
        <w:rPr>
          <w:rFonts w:eastAsia="Times New Roman"/>
          <w:sz w:val="24"/>
          <w:szCs w:val="24"/>
        </w:rPr>
        <w:t xml:space="preserve">. — 2-е изд., </w:t>
      </w:r>
      <w:proofErr w:type="spellStart"/>
      <w:r w:rsidR="00696095" w:rsidRPr="00CC6EE5">
        <w:rPr>
          <w:rFonts w:eastAsia="Times New Roman"/>
          <w:sz w:val="24"/>
          <w:szCs w:val="24"/>
        </w:rPr>
        <w:t>перераб</w:t>
      </w:r>
      <w:proofErr w:type="spellEnd"/>
      <w:r w:rsidR="00696095" w:rsidRPr="00CC6EE5">
        <w:rPr>
          <w:rFonts w:eastAsia="Times New Roman"/>
          <w:sz w:val="24"/>
          <w:szCs w:val="24"/>
        </w:rPr>
        <w:t xml:space="preserve">. и доп. — Москва : Издательство </w:t>
      </w:r>
      <w:proofErr w:type="spellStart"/>
      <w:r w:rsidR="00696095" w:rsidRPr="00CC6EE5">
        <w:rPr>
          <w:rFonts w:eastAsia="Times New Roman"/>
          <w:sz w:val="24"/>
          <w:szCs w:val="24"/>
        </w:rPr>
        <w:t>Юрайт</w:t>
      </w:r>
      <w:proofErr w:type="spellEnd"/>
      <w:r w:rsidR="00696095" w:rsidRPr="00CC6EE5">
        <w:rPr>
          <w:rFonts w:eastAsia="Times New Roman"/>
          <w:sz w:val="24"/>
          <w:szCs w:val="24"/>
        </w:rPr>
        <w:t>, 2020. — 1132 с. — (Высшее образование). — ISBN 978-5-534-09795-5. — Текст</w:t>
      </w:r>
      <w:proofErr w:type="gramStart"/>
      <w:r w:rsidR="00696095" w:rsidRPr="00CC6EE5">
        <w:rPr>
          <w:rFonts w:eastAsia="Times New Roman"/>
          <w:sz w:val="24"/>
          <w:szCs w:val="24"/>
        </w:rPr>
        <w:t xml:space="preserve"> :</w:t>
      </w:r>
      <w:proofErr w:type="gramEnd"/>
      <w:r w:rsidR="00696095" w:rsidRPr="00CC6EE5">
        <w:rPr>
          <w:rFonts w:eastAsia="Times New Roman"/>
          <w:sz w:val="24"/>
          <w:szCs w:val="24"/>
        </w:rPr>
        <w:t xml:space="preserve"> электронный // ЭБС </w:t>
      </w:r>
      <w:proofErr w:type="spellStart"/>
      <w:r w:rsidR="00696095" w:rsidRPr="00CC6EE5">
        <w:rPr>
          <w:rFonts w:eastAsia="Times New Roman"/>
          <w:sz w:val="24"/>
          <w:szCs w:val="24"/>
        </w:rPr>
        <w:t>Юрайт</w:t>
      </w:r>
      <w:proofErr w:type="spellEnd"/>
      <w:r w:rsidR="00696095" w:rsidRPr="00CC6EE5">
        <w:rPr>
          <w:rFonts w:eastAsia="Times New Roman"/>
          <w:sz w:val="24"/>
          <w:szCs w:val="24"/>
        </w:rPr>
        <w:t xml:space="preserve"> [сайт]. — URL: </w:t>
      </w:r>
      <w:hyperlink r:id="rId10" w:history="1">
        <w:r w:rsidR="00696095" w:rsidRPr="00CC6EE5">
          <w:rPr>
            <w:rStyle w:val="a3"/>
            <w:rFonts w:eastAsia="Times New Roman"/>
            <w:sz w:val="24"/>
            <w:szCs w:val="24"/>
          </w:rPr>
          <w:t>https://urait.ru/bcode/466052</w:t>
        </w:r>
      </w:hyperlink>
    </w:p>
    <w:p w:rsidR="00696095" w:rsidRPr="00CC6EE5" w:rsidRDefault="00696095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</w:p>
    <w:p w:rsidR="00D421D3" w:rsidRPr="00CC6EE5" w:rsidRDefault="00D421D3" w:rsidP="00CC6EE5">
      <w:pPr>
        <w:widowControl w:val="0"/>
        <w:tabs>
          <w:tab w:val="left" w:pos="0"/>
        </w:tabs>
        <w:ind w:firstLine="709"/>
        <w:contextualSpacing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5.3</w:t>
      </w:r>
      <w:proofErr w:type="gramStart"/>
      <w:r w:rsidR="009915AF">
        <w:rPr>
          <w:rFonts w:eastAsia="Times New Roman"/>
          <w:b/>
          <w:sz w:val="24"/>
          <w:szCs w:val="24"/>
        </w:rPr>
        <w:t xml:space="preserve"> </w:t>
      </w:r>
      <w:r w:rsidRPr="00CC6EE5">
        <w:rPr>
          <w:rFonts w:eastAsia="Times New Roman"/>
          <w:b/>
          <w:sz w:val="24"/>
          <w:szCs w:val="24"/>
        </w:rPr>
        <w:t>И</w:t>
      </w:r>
      <w:proofErr w:type="gramEnd"/>
      <w:r w:rsidRPr="00CC6EE5">
        <w:rPr>
          <w:rFonts w:eastAsia="Times New Roman"/>
          <w:b/>
          <w:sz w:val="24"/>
          <w:szCs w:val="24"/>
        </w:rPr>
        <w:t>ные источники: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1. Библиотека научной и учебной литературы - http://sbiblio.com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2. Гуманитарная электронная библиотека - http://www.lib.ua-ru.net/katalog/41.html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lastRenderedPageBreak/>
        <w:t>3. Научно-практический юридический журнал «Актуальные проблемы российского права» - URL: http://www.nbpublish.com/apmag/view_page_231.html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4. Портал "Гуманитарное образование" - http://www.humanities.edu.ru/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5. Сайт "Российская газета" - https://rg.ru/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 xml:space="preserve">6. Словари и энциклопедии </w:t>
      </w:r>
      <w:proofErr w:type="spellStart"/>
      <w:r w:rsidRPr="00CC6EE5">
        <w:rPr>
          <w:rFonts w:eastAsia="Times New Roman"/>
          <w:sz w:val="24"/>
          <w:szCs w:val="24"/>
        </w:rPr>
        <w:t>он-лайн</w:t>
      </w:r>
      <w:proofErr w:type="spellEnd"/>
      <w:r w:rsidRPr="00CC6EE5">
        <w:rPr>
          <w:rFonts w:eastAsia="Times New Roman"/>
          <w:sz w:val="24"/>
          <w:szCs w:val="24"/>
        </w:rPr>
        <w:t xml:space="preserve"> - http://dic.academic.ru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7. Федеральный научно-практический журнал «Юрист» - http://lawinfo.ru/catalog/magazines/jurist/</w:t>
      </w:r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  <w:r w:rsidRPr="00CC6EE5">
        <w:rPr>
          <w:rFonts w:eastAsia="Times New Roman"/>
          <w:sz w:val="24"/>
          <w:szCs w:val="24"/>
        </w:rPr>
        <w:t>8. Юридическая библиотека «</w:t>
      </w:r>
      <w:proofErr w:type="spellStart"/>
      <w:r w:rsidRPr="00CC6EE5">
        <w:rPr>
          <w:rFonts w:eastAsia="Times New Roman"/>
          <w:sz w:val="24"/>
          <w:szCs w:val="24"/>
        </w:rPr>
        <w:t>ЮристЛиб</w:t>
      </w:r>
      <w:proofErr w:type="spellEnd"/>
      <w:r w:rsidRPr="00CC6EE5">
        <w:rPr>
          <w:rFonts w:eastAsia="Times New Roman"/>
          <w:sz w:val="24"/>
          <w:szCs w:val="24"/>
        </w:rPr>
        <w:t xml:space="preserve">» - </w:t>
      </w:r>
      <w:hyperlink r:id="rId11" w:history="1">
        <w:r w:rsidRPr="00CC6EE5">
          <w:rPr>
            <w:rStyle w:val="a3"/>
            <w:rFonts w:eastAsia="Times New Roman"/>
            <w:sz w:val="24"/>
            <w:szCs w:val="24"/>
          </w:rPr>
          <w:t>http://www.juristlib.ru/</w:t>
        </w:r>
      </w:hyperlink>
    </w:p>
    <w:p w:rsidR="00696095" w:rsidRPr="00CC6EE5" w:rsidRDefault="00696095" w:rsidP="00CC6EE5">
      <w:pPr>
        <w:ind w:firstLine="709"/>
        <w:jc w:val="both"/>
        <w:rPr>
          <w:rFonts w:eastAsia="Times New Roman"/>
          <w:sz w:val="24"/>
          <w:szCs w:val="24"/>
        </w:rPr>
      </w:pPr>
    </w:p>
    <w:p w:rsidR="00D421D3" w:rsidRPr="00CC6EE5" w:rsidRDefault="00D421D3" w:rsidP="00CC6EE5">
      <w:pPr>
        <w:ind w:firstLine="709"/>
        <w:jc w:val="both"/>
        <w:rPr>
          <w:rFonts w:eastAsia="Times New Roman"/>
          <w:b/>
          <w:sz w:val="24"/>
          <w:szCs w:val="24"/>
        </w:rPr>
      </w:pPr>
      <w:r w:rsidRPr="00CC6EE5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обеспечение, профессиональные базы данных и информационные справочные системы</w:t>
      </w:r>
    </w:p>
    <w:p w:rsidR="00D421D3" w:rsidRPr="00CC6EE5" w:rsidRDefault="00D421D3" w:rsidP="00CC6EE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CC6EE5">
        <w:rPr>
          <w:rFonts w:eastAsia="Times New Roman"/>
          <w:kern w:val="3"/>
          <w:sz w:val="24"/>
          <w:szCs w:val="24"/>
        </w:rPr>
        <w:t>Для проведения занятий по дисциплине необходимо следующее материально-техническое обеспечение: помещения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CC6EE5" w:rsidRDefault="00E40125" w:rsidP="00CC6EE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rFonts w:eastAsia="Times New Roman"/>
          <w:kern w:val="3"/>
          <w:sz w:val="24"/>
          <w:szCs w:val="24"/>
        </w:rPr>
      </w:pPr>
      <w:r w:rsidRPr="00CC6EE5">
        <w:rPr>
          <w:rFonts w:eastAsia="Times New Roman"/>
          <w:kern w:val="3"/>
          <w:sz w:val="24"/>
          <w:szCs w:val="24"/>
        </w:rPr>
        <w:t>П</w:t>
      </w:r>
      <w:r w:rsidR="00D421D3" w:rsidRPr="00CC6EE5">
        <w:rPr>
          <w:rFonts w:eastAsia="Times New Roman"/>
          <w:kern w:val="3"/>
          <w:sz w:val="24"/>
          <w:szCs w:val="24"/>
        </w:rPr>
        <w:t>омещения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CC6EE5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CC6EE5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CC6EE5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CC6EE5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Pr="00CC6EE5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</w:p>
    <w:p w:rsidR="00D421D3" w:rsidRPr="00CC6EE5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CC6EE5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CC6EE5" w:rsidRDefault="00981814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2" w:history="1">
        <w:r w:rsidR="00D421D3" w:rsidRPr="00CC6EE5">
          <w:rPr>
            <w:rStyle w:val="a3"/>
            <w:sz w:val="24"/>
            <w:szCs w:val="24"/>
            <w:lang w:val="en-US"/>
          </w:rPr>
          <w:t>http</w:t>
        </w:r>
        <w:r w:rsidR="00D421D3" w:rsidRPr="00CC6EE5">
          <w:rPr>
            <w:rStyle w:val="a3"/>
            <w:sz w:val="24"/>
            <w:szCs w:val="24"/>
          </w:rPr>
          <w:t>://</w:t>
        </w:r>
        <w:proofErr w:type="spellStart"/>
        <w:r w:rsidR="00D421D3" w:rsidRPr="00CC6EE5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D421D3" w:rsidRPr="00CC6EE5">
          <w:rPr>
            <w:rStyle w:val="a3"/>
            <w:sz w:val="24"/>
            <w:szCs w:val="24"/>
          </w:rPr>
          <w:t>.</w:t>
        </w:r>
        <w:proofErr w:type="spellStart"/>
        <w:r w:rsidR="00D421D3" w:rsidRPr="00CC6EE5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D421D3" w:rsidRPr="00CC6EE5">
          <w:rPr>
            <w:rStyle w:val="a3"/>
            <w:sz w:val="24"/>
            <w:szCs w:val="24"/>
          </w:rPr>
          <w:t>.</w:t>
        </w:r>
        <w:proofErr w:type="spellStart"/>
        <w:r w:rsidR="00D421D3" w:rsidRPr="00CC6EE5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D421D3" w:rsidRPr="00CC6EE5" w:rsidRDefault="00D421D3" w:rsidP="00D421D3">
      <w:pPr>
        <w:ind w:firstLine="624"/>
        <w:jc w:val="both"/>
        <w:rPr>
          <w:sz w:val="24"/>
          <w:szCs w:val="24"/>
        </w:rPr>
      </w:pPr>
      <w:r w:rsidRPr="00CC6EE5">
        <w:rPr>
          <w:color w:val="000000"/>
          <w:sz w:val="24"/>
          <w:szCs w:val="24"/>
        </w:rPr>
        <w:t xml:space="preserve">Взаимодействие преподавателя и аспиранта в процессе освоения дисциплины осуществляется посредством </w:t>
      </w:r>
      <w:proofErr w:type="spellStart"/>
      <w:r w:rsidRPr="00CC6EE5">
        <w:rPr>
          <w:color w:val="000000"/>
          <w:sz w:val="24"/>
          <w:szCs w:val="24"/>
        </w:rPr>
        <w:t>мультимедийных</w:t>
      </w:r>
      <w:proofErr w:type="spellEnd"/>
      <w:r w:rsidRPr="00CC6EE5">
        <w:rPr>
          <w:color w:val="000000"/>
          <w:sz w:val="24"/>
          <w:szCs w:val="24"/>
        </w:rPr>
        <w:t>, гипертекстовых, сетевых, телекоммуникационных технологий, используемых в электронной информационно-образовательной среде университета.</w:t>
      </w:r>
    </w:p>
    <w:p w:rsidR="00D421D3" w:rsidRPr="00CC6EE5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</w:p>
    <w:p w:rsidR="00D421D3" w:rsidRPr="00CC6EE5" w:rsidRDefault="00D421D3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CC6EE5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696095" w:rsidRPr="00CC6EE5" w:rsidRDefault="00696095" w:rsidP="0069609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CC6EE5">
        <w:rPr>
          <w:kern w:val="3"/>
          <w:sz w:val="24"/>
          <w:szCs w:val="24"/>
          <w:lang w:val="en-US"/>
        </w:rPr>
        <w:t>KasperskyEndpointSecurity</w:t>
      </w:r>
      <w:proofErr w:type="spellEnd"/>
      <w:r w:rsidRPr="005204E8">
        <w:rPr>
          <w:kern w:val="3"/>
          <w:sz w:val="24"/>
          <w:szCs w:val="24"/>
          <w:lang w:val="en-US"/>
        </w:rPr>
        <w:t xml:space="preserve"> </w:t>
      </w:r>
      <w:proofErr w:type="gramStart"/>
      <w:r w:rsidRPr="00CC6EE5">
        <w:rPr>
          <w:kern w:val="3"/>
          <w:sz w:val="24"/>
          <w:szCs w:val="24"/>
        </w:rPr>
        <w:t>для</w:t>
      </w:r>
      <w:r w:rsidRPr="005204E8">
        <w:rPr>
          <w:kern w:val="3"/>
          <w:sz w:val="24"/>
          <w:szCs w:val="24"/>
          <w:lang w:val="en-US"/>
        </w:rPr>
        <w:t xml:space="preserve">  </w:t>
      </w:r>
      <w:r w:rsidRPr="00CC6EE5">
        <w:rPr>
          <w:kern w:val="3"/>
          <w:sz w:val="24"/>
          <w:szCs w:val="24"/>
        </w:rPr>
        <w:t>бизнеса</w:t>
      </w:r>
      <w:proofErr w:type="gramEnd"/>
      <w:r w:rsidRPr="005204E8">
        <w:rPr>
          <w:kern w:val="3"/>
          <w:sz w:val="24"/>
          <w:szCs w:val="24"/>
          <w:lang w:val="en-US"/>
        </w:rPr>
        <w:t xml:space="preserve"> – </w:t>
      </w:r>
      <w:r w:rsidRPr="00CC6EE5">
        <w:rPr>
          <w:kern w:val="3"/>
          <w:sz w:val="24"/>
          <w:szCs w:val="24"/>
        </w:rPr>
        <w:t>Стандартный</w:t>
      </w:r>
      <w:r w:rsidRPr="005204E8">
        <w:rPr>
          <w:kern w:val="3"/>
          <w:sz w:val="24"/>
          <w:szCs w:val="24"/>
          <w:lang w:val="en-US"/>
        </w:rPr>
        <w:t xml:space="preserve"> </w:t>
      </w:r>
      <w:proofErr w:type="spellStart"/>
      <w:r w:rsidRPr="00CC6EE5">
        <w:rPr>
          <w:kern w:val="3"/>
          <w:sz w:val="24"/>
          <w:szCs w:val="24"/>
          <w:lang w:val="en-US"/>
        </w:rPr>
        <w:t>RussianEdition</w:t>
      </w:r>
      <w:proofErr w:type="spellEnd"/>
      <w:r w:rsidRPr="005204E8">
        <w:rPr>
          <w:kern w:val="3"/>
          <w:sz w:val="24"/>
          <w:szCs w:val="24"/>
          <w:lang w:val="en-US"/>
        </w:rPr>
        <w:t xml:space="preserve">. </w:t>
      </w:r>
      <w:r w:rsidRPr="00CC6EE5">
        <w:rPr>
          <w:kern w:val="3"/>
          <w:sz w:val="24"/>
          <w:szCs w:val="24"/>
          <w:lang w:val="en-US"/>
        </w:rPr>
        <w:t xml:space="preserve">1500-2499 Node 1 year Educational Renewal </w:t>
      </w:r>
      <w:proofErr w:type="spellStart"/>
      <w:r w:rsidRPr="00CC6EE5">
        <w:rPr>
          <w:kern w:val="3"/>
          <w:sz w:val="24"/>
          <w:szCs w:val="24"/>
          <w:lang w:val="en-US"/>
        </w:rPr>
        <w:t>Licence</w:t>
      </w:r>
      <w:proofErr w:type="spellEnd"/>
    </w:p>
    <w:p w:rsidR="00696095" w:rsidRPr="00CC6EE5" w:rsidRDefault="00696095" w:rsidP="0069609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proofErr w:type="spellStart"/>
      <w:r w:rsidRPr="00CC6EE5">
        <w:rPr>
          <w:kern w:val="3"/>
          <w:sz w:val="24"/>
          <w:szCs w:val="24"/>
        </w:rPr>
        <w:t>Операционнаясистема</w:t>
      </w:r>
      <w:proofErr w:type="spellEnd"/>
      <w:r w:rsidRPr="00CC6EE5">
        <w:rPr>
          <w:kern w:val="3"/>
          <w:sz w:val="24"/>
          <w:szCs w:val="24"/>
          <w:lang w:val="en-US"/>
        </w:rPr>
        <w:t xml:space="preserve"> Microsoft Windows 10</w:t>
      </w:r>
    </w:p>
    <w:p w:rsidR="00696095" w:rsidRPr="00CC6EE5" w:rsidRDefault="00696095" w:rsidP="0069609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  <w:lang w:val="en-US"/>
        </w:rPr>
      </w:pPr>
      <w:r w:rsidRPr="00CC6EE5">
        <w:rPr>
          <w:kern w:val="3"/>
          <w:sz w:val="24"/>
          <w:szCs w:val="24"/>
          <w:lang w:val="en-US"/>
        </w:rPr>
        <w:t xml:space="preserve">Adobe Reader XI (11.0.08) - Russian Adobe Systems Incorporated 10.11.2014 187, 00 MB 11.0.08 </w:t>
      </w:r>
    </w:p>
    <w:p w:rsidR="00696095" w:rsidRPr="00CC6EE5" w:rsidRDefault="00696095" w:rsidP="0069609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r w:rsidRPr="00CC6EE5">
        <w:rPr>
          <w:kern w:val="3"/>
          <w:sz w:val="24"/>
          <w:szCs w:val="24"/>
        </w:rPr>
        <w:t xml:space="preserve">7-Zip 9.20 </w:t>
      </w:r>
    </w:p>
    <w:p w:rsidR="002B2C79" w:rsidRPr="00CC6EE5" w:rsidRDefault="00696095" w:rsidP="00696095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  <w:proofErr w:type="spellStart"/>
      <w:r w:rsidRPr="00CC6EE5">
        <w:rPr>
          <w:kern w:val="3"/>
          <w:sz w:val="24"/>
          <w:szCs w:val="24"/>
        </w:rPr>
        <w:t>Microsoft</w:t>
      </w:r>
      <w:proofErr w:type="spellEnd"/>
      <w:r w:rsidRPr="00CC6EE5">
        <w:rPr>
          <w:kern w:val="3"/>
          <w:sz w:val="24"/>
          <w:szCs w:val="24"/>
        </w:rPr>
        <w:t xml:space="preserve"> </w:t>
      </w:r>
      <w:proofErr w:type="spellStart"/>
      <w:r w:rsidRPr="00CC6EE5">
        <w:rPr>
          <w:kern w:val="3"/>
          <w:sz w:val="24"/>
          <w:szCs w:val="24"/>
        </w:rPr>
        <w:t>Office</w:t>
      </w:r>
      <w:proofErr w:type="spellEnd"/>
      <w:r w:rsidRPr="00CC6EE5">
        <w:rPr>
          <w:kern w:val="3"/>
          <w:sz w:val="24"/>
          <w:szCs w:val="24"/>
        </w:rPr>
        <w:t xml:space="preserve"> Профессиональный плюс 2007</w:t>
      </w:r>
    </w:p>
    <w:p w:rsidR="002B2C79" w:rsidRPr="00CC6EE5" w:rsidRDefault="002B2C79" w:rsidP="00D421D3">
      <w:pPr>
        <w:widowControl w:val="0"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5204E8" w:rsidRPr="00FA0809" w:rsidRDefault="005204E8" w:rsidP="005204E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0C21EB" w:rsidRPr="00FA0809" w:rsidRDefault="000C21EB" w:rsidP="005204E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10"/>
        <w:gridCol w:w="4362"/>
      </w:tblGrid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каталог Фундаментальной библиотеки  ТГУ 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3" w:history="1">
              <w:r w:rsidR="000C21EB">
                <w:rPr>
                  <w:rStyle w:val="a3"/>
                  <w:sz w:val="24"/>
                  <w:szCs w:val="24"/>
                  <w:lang w:val="en-US" w:eastAsia="en-US"/>
                </w:rPr>
                <w:t>https</w:t>
              </w:r>
              <w:r w:rsidR="000C21EB">
                <w:rPr>
                  <w:rStyle w:val="a3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0C21EB">
                <w:rPr>
                  <w:rStyle w:val="a3"/>
                  <w:sz w:val="24"/>
                  <w:szCs w:val="24"/>
                  <w:lang w:val="en-US" w:eastAsia="en-US"/>
                </w:rPr>
                <w:t>elib</w:t>
              </w:r>
              <w:proofErr w:type="spellEnd"/>
              <w:r w:rsidR="000C21E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0C21EB">
                <w:rPr>
                  <w:rStyle w:val="a3"/>
                  <w:sz w:val="24"/>
                  <w:szCs w:val="24"/>
                  <w:lang w:val="en-US" w:eastAsia="en-US"/>
                </w:rPr>
                <w:t>tsutmb</w:t>
              </w:r>
              <w:proofErr w:type="spellEnd"/>
              <w:r w:rsidR="000C21E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0C21EB">
                <w:rPr>
                  <w:rStyle w:val="a3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0C21EB">
                <w:rPr>
                  <w:rStyle w:val="a3"/>
                  <w:sz w:val="24"/>
                  <w:szCs w:val="24"/>
                  <w:lang w:eastAsia="en-US"/>
                </w:rPr>
                <w:t>/</w:t>
              </w:r>
              <w:proofErr w:type="spellStart"/>
              <w:r w:rsidR="000C21EB">
                <w:rPr>
                  <w:rStyle w:val="a3"/>
                  <w:sz w:val="24"/>
                  <w:szCs w:val="24"/>
                  <w:lang w:val="en-US" w:eastAsia="en-US"/>
                </w:rPr>
                <w:t>pwb</w:t>
              </w:r>
              <w:proofErr w:type="spellEnd"/>
              <w:r w:rsidR="000C21EB">
                <w:rPr>
                  <w:rStyle w:val="a3"/>
                  <w:sz w:val="24"/>
                  <w:szCs w:val="24"/>
                  <w:lang w:eastAsia="en-US"/>
                </w:rPr>
                <w:t>/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Электронная библиотека ТГУ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4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https://elibrary.tsutmb.ru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онлайн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5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http://www.biblioclub.ru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ЭБС «Консультант студента»: Медицина. Здравоохранение (ВО и СПО), Комплект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  <w:lang w:eastAsia="en-US"/>
              </w:rPr>
              <w:t xml:space="preserve"> ГУ (Гуманитарные науки)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6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http://www.studentlibrary.ru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val="en-US"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IPRbooks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</w:t>
            </w: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br/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7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http://iprbookshop.ru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lastRenderedPageBreak/>
              <w:t>ЭБС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Юрайт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»: (ВО и СПО)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8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http://www.urait.ru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eLIBRARY.RU</w:t>
            </w:r>
            <w:proofErr w:type="spellEnd"/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19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http://elibrary.ru</w:t>
              </w:r>
            </w:hyperlink>
          </w:p>
        </w:tc>
      </w:tr>
      <w:tr w:rsidR="000C21EB" w:rsidTr="000C21EB">
        <w:trPr>
          <w:trHeight w:val="550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0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https://нэб.рф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1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http://www.prlib.ru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>» 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sz w:val="24"/>
                <w:szCs w:val="24"/>
                <w:lang w:eastAsia="en-US"/>
              </w:rPr>
              <w:br/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2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www.informio.ru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Электронный архив публикаций информагентств Polpred.com Обзор СМИ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3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http://polpred.com/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216" w:lineRule="auto"/>
              <w:ind w:left="-57" w:right="-17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Справочная правовая система</w:t>
            </w:r>
            <w:r>
              <w:rPr>
                <w:sz w:val="24"/>
                <w:szCs w:val="24"/>
                <w:lang w:eastAsia="en-US"/>
              </w:rPr>
              <w:t> </w:t>
            </w:r>
            <w:r>
              <w:rPr>
                <w:bCs/>
                <w:sz w:val="24"/>
                <w:szCs w:val="24"/>
                <w:lang w:eastAsia="en-US"/>
              </w:rPr>
              <w:t>«Консультант Плюс»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4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http://www.consultant.ru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>Wiley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 </w:t>
            </w:r>
          </w:p>
          <w:p w:rsidR="000C21EB" w:rsidRDefault="000C21EB" w:rsidP="000C21EB">
            <w:pPr>
              <w:numPr>
                <w:ilvl w:val="0"/>
                <w:numId w:val="9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Wiley Journals </w:t>
            </w:r>
            <w:r>
              <w:rPr>
                <w:sz w:val="24"/>
                <w:szCs w:val="24"/>
                <w:lang w:val="en-US" w:eastAsia="en-US"/>
              </w:rPr>
              <w:t>Database Collection</w:t>
            </w:r>
            <w:r>
              <w:rPr>
                <w:sz w:val="24"/>
                <w:szCs w:val="24"/>
                <w:lang w:eastAsia="en-US"/>
              </w:rPr>
              <w:t xml:space="preserve">  </w:t>
            </w:r>
          </w:p>
          <w:p w:rsidR="000C21EB" w:rsidRDefault="000C21EB" w:rsidP="000C21EB">
            <w:pPr>
              <w:numPr>
                <w:ilvl w:val="0"/>
                <w:numId w:val="9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before="40" w:after="40"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5" w:tgtFrame="_blank" w:history="1">
              <w:r w:rsidR="000C21E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https</w:t>
              </w:r>
              <w:r w:rsidR="000C21EB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://</w:t>
              </w:r>
              <w:proofErr w:type="spellStart"/>
              <w:r w:rsidR="000C21E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onlinelibrary</w:t>
              </w:r>
              <w:proofErr w:type="spellEnd"/>
              <w:r w:rsidR="000C21EB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proofErr w:type="spellStart"/>
              <w:r w:rsidR="000C21E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wiley</w:t>
              </w:r>
              <w:proofErr w:type="spellEnd"/>
              <w:r w:rsidR="000C21EB">
                <w:rPr>
                  <w:rStyle w:val="a3"/>
                  <w:sz w:val="24"/>
                  <w:szCs w:val="24"/>
                  <w:shd w:val="clear" w:color="auto" w:fill="FFFFFF"/>
                  <w:lang w:eastAsia="en-US"/>
                </w:rPr>
                <w:t>.</w:t>
              </w:r>
              <w:r w:rsidR="000C21EB">
                <w:rPr>
                  <w:rStyle w:val="a3"/>
                  <w:sz w:val="24"/>
                  <w:szCs w:val="24"/>
                  <w:shd w:val="clear" w:color="auto" w:fill="FFFFFF"/>
                  <w:lang w:val="en-US" w:eastAsia="en-US"/>
                </w:rPr>
                <w:t>com</w:t>
              </w:r>
            </w:hyperlink>
          </w:p>
          <w:p w:rsidR="000C21EB" w:rsidRDefault="00981814" w:rsidP="000C21E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6" w:tgtFrame="_blank" w:history="1">
              <w:r w:rsidR="000C21E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0C21E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0C21E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0C21E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0C21E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0C21E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0C21E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0C21E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0C21E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0C21E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EB" w:rsidRDefault="000C21EB" w:rsidP="000C21EB">
            <w:pPr>
              <w:spacing w:line="192" w:lineRule="auto"/>
              <w:ind w:left="-57" w:right="-170"/>
              <w:jc w:val="left"/>
              <w:rPr>
                <w:rFonts w:eastAsia="Times New Roman"/>
                <w:bCs/>
                <w:sz w:val="24"/>
                <w:szCs w:val="24"/>
                <w:bdr w:val="none" w:sz="0" w:space="0" w:color="auto" w:frame="1"/>
                <w:lang w:val="en-US" w:eastAsia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  <w:lang w:eastAsia="en-US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 w:eastAsia="en-US"/>
              </w:rPr>
              <w:t xml:space="preserve"> Springer Nature 2023 </w:t>
            </w:r>
            <w:r>
              <w:rPr>
                <w:sz w:val="24"/>
                <w:szCs w:val="24"/>
                <w:lang w:val="en-US" w:eastAsia="en-US"/>
              </w:rPr>
              <w:t xml:space="preserve">eBook Collections </w:t>
            </w:r>
          </w:p>
          <w:p w:rsidR="000C21EB" w:rsidRDefault="000C21EB" w:rsidP="000C21EB">
            <w:pPr>
              <w:spacing w:line="192" w:lineRule="auto"/>
              <w:ind w:left="-57" w:right="-170"/>
              <w:jc w:val="left"/>
              <w:rPr>
                <w:rFonts w:eastAsia="Times New Roman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7" w:history="1">
              <w:r w:rsidR="000C21E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https</w:t>
              </w:r>
              <w:r w:rsidR="000C21E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://</w:t>
              </w:r>
              <w:r w:rsidR="000C21E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link</w:t>
              </w:r>
              <w:r w:rsidR="000C21E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proofErr w:type="spellStart"/>
              <w:r w:rsidR="000C21E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springer</w:t>
              </w:r>
              <w:proofErr w:type="spellEnd"/>
              <w:r w:rsidR="000C21E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.</w:t>
              </w:r>
              <w:r w:rsidR="000C21E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 w:eastAsia="en-US"/>
                </w:rPr>
                <w:t>com</w:t>
              </w:r>
              <w:r w:rsidR="000C21EB"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eastAsia="en-US"/>
                </w:rPr>
                <w:t>/</w:t>
              </w:r>
            </w:hyperlink>
          </w:p>
          <w:p w:rsidR="000C21EB" w:rsidRDefault="00981814" w:rsidP="000C21E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28" w:tgtFrame="_blank" w:history="1">
              <w:r w:rsidR="000C21E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https</w:t>
              </w:r>
              <w:r w:rsidR="000C21E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://</w:t>
              </w:r>
              <w:proofErr w:type="spellStart"/>
              <w:r w:rsidR="000C21E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podpiska</w:t>
              </w:r>
              <w:proofErr w:type="spellEnd"/>
              <w:r w:rsidR="000C21E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0C21E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rfbr</w:t>
              </w:r>
              <w:proofErr w:type="spellEnd"/>
              <w:r w:rsidR="000C21E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.</w:t>
              </w:r>
              <w:proofErr w:type="spellStart"/>
              <w:r w:rsidR="000C21E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ru</w:t>
              </w:r>
              <w:proofErr w:type="spellEnd"/>
              <w:r w:rsidR="000C21E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</w:t>
              </w:r>
              <w:r w:rsidR="000C21EB">
                <w:rPr>
                  <w:rStyle w:val="a3"/>
                  <w:color w:val="auto"/>
                  <w:sz w:val="24"/>
                  <w:szCs w:val="24"/>
                  <w:lang w:val="en-US" w:eastAsia="en-US"/>
                </w:rPr>
                <w:t>news</w:t>
              </w:r>
              <w:r w:rsidR="000C21EB">
                <w:rPr>
                  <w:rStyle w:val="a3"/>
                  <w:color w:val="auto"/>
                  <w:sz w:val="24"/>
                  <w:szCs w:val="24"/>
                  <w:lang w:eastAsia="en-US"/>
                </w:rPr>
                <w:t>/396/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ind w:left="-57" w:right="-170"/>
              <w:jc w:val="left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Коллекции журналов: </w:t>
            </w:r>
          </w:p>
          <w:p w:rsidR="000C21EB" w:rsidRDefault="000C21EB" w:rsidP="000C21EB">
            <w:pPr>
              <w:numPr>
                <w:ilvl w:val="0"/>
                <w:numId w:val="10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Nature,</w:t>
            </w:r>
          </w:p>
          <w:p w:rsidR="000C21EB" w:rsidRDefault="000C21EB" w:rsidP="000C21EB">
            <w:pPr>
              <w:numPr>
                <w:ilvl w:val="0"/>
                <w:numId w:val="10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  <w:lang w:eastAsia="en-US"/>
              </w:rPr>
              <w:t>и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БД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 Springer Nature</w:t>
            </w:r>
            <w:r>
              <w:rPr>
                <w:sz w:val="24"/>
                <w:szCs w:val="24"/>
                <w:lang w:val="en-US" w:eastAsia="en-US"/>
              </w:rPr>
              <w:t>,</w:t>
            </w:r>
          </w:p>
          <w:p w:rsidR="000C21EB" w:rsidRDefault="000C21EB" w:rsidP="000C21EB">
            <w:pPr>
              <w:numPr>
                <w:ilvl w:val="0"/>
                <w:numId w:val="10"/>
              </w:numPr>
              <w:spacing w:line="192" w:lineRule="auto"/>
              <w:ind w:left="-57" w:right="-170" w:hanging="141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val="en-US" w:eastAsia="en-US"/>
              </w:rPr>
              <w:t>Physical Sciences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 w:eastAsia="en-US"/>
              </w:rPr>
              <w:t xml:space="preserve">Engineering Package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after="40" w:line="216" w:lineRule="auto"/>
              <w:ind w:left="-57" w:right="-113"/>
              <w:jc w:val="left"/>
              <w:rPr>
                <w:rStyle w:val="af3"/>
                <w:rFonts w:eastAsia="Times New Roman"/>
                <w:sz w:val="24"/>
                <w:szCs w:val="24"/>
                <w:bdr w:val="none" w:sz="0" w:space="0" w:color="auto" w:frame="1"/>
              </w:rPr>
            </w:pPr>
            <w:hyperlink r:id="rId29" w:history="1">
              <w:r w:rsidR="000C21EB">
                <w:rPr>
                  <w:rStyle w:val="a3"/>
                  <w:sz w:val="24"/>
                  <w:szCs w:val="24"/>
                  <w:lang w:val="en-US" w:eastAsia="en-US"/>
                </w:rPr>
                <w:t>www</w:t>
              </w:r>
              <w:r w:rsidR="000C21E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0C21EB">
                <w:rPr>
                  <w:rStyle w:val="a3"/>
                  <w:sz w:val="24"/>
                  <w:szCs w:val="24"/>
                  <w:lang w:val="en-US" w:eastAsia="en-US"/>
                </w:rPr>
                <w:t>nature</w:t>
              </w:r>
              <w:r w:rsidR="000C21EB">
                <w:rPr>
                  <w:rStyle w:val="a3"/>
                  <w:sz w:val="24"/>
                  <w:szCs w:val="24"/>
                  <w:lang w:eastAsia="en-US"/>
                </w:rPr>
                <w:t>.</w:t>
              </w:r>
              <w:r w:rsidR="000C21EB">
                <w:rPr>
                  <w:rStyle w:val="a3"/>
                  <w:sz w:val="24"/>
                  <w:szCs w:val="24"/>
                  <w:lang w:val="en-US" w:eastAsia="en-US"/>
                </w:rPr>
                <w:t>com</w:t>
              </w:r>
            </w:hyperlink>
          </w:p>
          <w:p w:rsidR="000C21EB" w:rsidRDefault="000C21EB" w:rsidP="000C21EB">
            <w:pPr>
              <w:spacing w:after="40" w:line="216" w:lineRule="auto"/>
              <w:ind w:left="-57" w:right="-113"/>
              <w:jc w:val="left"/>
              <w:rPr>
                <w:u w:val="single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hd w:val="clear" w:color="auto" w:fill="FFFFFF"/>
              <w:spacing w:line="192" w:lineRule="auto"/>
              <w:ind w:left="-57" w:right="-170"/>
              <w:jc w:val="left"/>
              <w:outlineLvl w:val="0"/>
              <w:rPr>
                <w:rFonts w:eastAsia="Times New Roman"/>
                <w:kern w:val="36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Журналы </w:t>
            </w:r>
            <w:r>
              <w:rPr>
                <w:rStyle w:val="af3"/>
                <w:b w:val="0"/>
                <w:color w:val="000000"/>
                <w:sz w:val="24"/>
                <w:szCs w:val="24"/>
                <w:shd w:val="clear" w:color="auto" w:fill="FFFFFF"/>
                <w:lang w:eastAsia="en-US"/>
              </w:rPr>
              <w:t>Российской академии наук</w:t>
            </w:r>
            <w:r>
              <w:rPr>
                <w:rStyle w:val="af3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  –</w:t>
            </w:r>
            <w:r>
              <w:rPr>
                <w:kern w:val="36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after="40" w:line="216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0" w:tgtFrame="_blank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https://journals.rcsi.science/</w:t>
              </w:r>
            </w:hyperlink>
          </w:p>
          <w:p w:rsidR="000C21EB" w:rsidRDefault="000C21EB" w:rsidP="000C21EB">
            <w:pPr>
              <w:spacing w:after="40" w:line="216" w:lineRule="auto"/>
              <w:ind w:left="-57" w:right="-113"/>
              <w:jc w:val="left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https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://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podpiska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rfbr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.</w:t>
            </w:r>
            <w:proofErr w:type="spellStart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ru</w:t>
            </w:r>
            <w:proofErr w:type="spellEnd"/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val="en-US" w:eastAsia="en-US"/>
              </w:rPr>
              <w:t>news</w:t>
            </w:r>
            <w:r>
              <w:rPr>
                <w:rStyle w:val="af3"/>
                <w:b w:val="0"/>
                <w:sz w:val="24"/>
                <w:szCs w:val="24"/>
                <w:bdr w:val="none" w:sz="0" w:space="0" w:color="auto" w:frame="1"/>
                <w:lang w:eastAsia="en-US"/>
              </w:rPr>
              <w:t>/396</w:t>
            </w:r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216" w:lineRule="auto"/>
              <w:ind w:left="-57" w:right="-113"/>
              <w:jc w:val="left"/>
              <w:rPr>
                <w:rFonts w:eastAsia="Times New Roman"/>
                <w:color w:val="112BAF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Архив научных журналов зарубежных издательств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981814" w:rsidP="000C21EB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hyperlink r:id="rId31" w:history="1">
              <w:r w:rsidR="000C21EB">
                <w:rPr>
                  <w:rStyle w:val="a3"/>
                  <w:color w:val="auto"/>
                  <w:sz w:val="24"/>
                  <w:szCs w:val="24"/>
                  <w:u w:val="none"/>
                  <w:lang w:eastAsia="en-US"/>
                </w:rPr>
                <w:t>https://arch.neicon.ru</w:t>
              </w:r>
            </w:hyperlink>
          </w:p>
        </w:tc>
      </w:tr>
      <w:tr w:rsidR="000C21EB" w:rsidTr="000C21EB">
        <w:trPr>
          <w:trHeight w:val="397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ind w:left="-57" w:right="-113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  <w:lang w:eastAsia="en-US"/>
              </w:rPr>
              <w:t>Lingvo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 х3 Европейская версия   </w:t>
            </w:r>
          </w:p>
        </w:tc>
        <w:tc>
          <w:tcPr>
            <w:tcW w:w="4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EB" w:rsidRDefault="000C21EB" w:rsidP="000C21EB">
            <w:pPr>
              <w:spacing w:line="192" w:lineRule="auto"/>
              <w:ind w:left="-57" w:right="-57"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Установлены стационарно на ПК ТГУ</w:t>
            </w:r>
            <w:proofErr w:type="gramEnd"/>
          </w:p>
        </w:tc>
      </w:tr>
    </w:tbl>
    <w:p w:rsidR="005204E8" w:rsidRDefault="005204E8" w:rsidP="005204E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5204E8" w:rsidRDefault="005204E8" w:rsidP="005204E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490ACB" w:rsidRDefault="00093A05">
      <w:pPr>
        <w:rPr>
          <w:sz w:val="24"/>
          <w:szCs w:val="24"/>
        </w:rPr>
      </w:pPr>
    </w:p>
    <w:sectPr w:rsidR="00093A05" w:rsidRPr="00490ACB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32AE" w:rsidRDefault="002A32AE" w:rsidP="00D421D3">
      <w:r>
        <w:separator/>
      </w:r>
    </w:p>
  </w:endnote>
  <w:endnote w:type="continuationSeparator" w:id="0">
    <w:p w:rsidR="002A32AE" w:rsidRDefault="002A32AE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32AE" w:rsidRDefault="002A32AE" w:rsidP="00D421D3">
      <w:r>
        <w:separator/>
      </w:r>
    </w:p>
  </w:footnote>
  <w:footnote w:type="continuationSeparator" w:id="0">
    <w:p w:rsidR="002A32AE" w:rsidRDefault="002A32AE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35A42256"/>
    <w:multiLevelType w:val="multilevel"/>
    <w:tmpl w:val="31C6E642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63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9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405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9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55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6478" w:hanging="1800"/>
      </w:pPr>
      <w:rPr>
        <w:rFonts w:hint="default"/>
        <w:b/>
      </w:rPr>
    </w:lvl>
  </w:abstractNum>
  <w:abstractNum w:abstractNumId="3">
    <w:nsid w:val="3874021E"/>
    <w:multiLevelType w:val="hybridMultilevel"/>
    <w:tmpl w:val="D9A41D4C"/>
    <w:lvl w:ilvl="0" w:tplc="2A0EE4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502E6B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9AEB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24A6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3014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29F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D8C28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43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F085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A01AB0"/>
    <w:multiLevelType w:val="hybridMultilevel"/>
    <w:tmpl w:val="194E4912"/>
    <w:lvl w:ilvl="0" w:tplc="51FA344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BD50D5"/>
    <w:multiLevelType w:val="hybridMultilevel"/>
    <w:tmpl w:val="74BCBF8E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B85674"/>
    <w:multiLevelType w:val="hybridMultilevel"/>
    <w:tmpl w:val="322ADA46"/>
    <w:lvl w:ilvl="0" w:tplc="DFA413DA">
      <w:start w:val="1"/>
      <w:numFmt w:val="decimal"/>
      <w:lvlText w:val="%1."/>
      <w:lvlJc w:val="left"/>
      <w:pPr>
        <w:ind w:left="612" w:hanging="360"/>
      </w:pPr>
    </w:lvl>
    <w:lvl w:ilvl="1" w:tplc="D5303272" w:tentative="1">
      <w:start w:val="1"/>
      <w:numFmt w:val="lowerLetter"/>
      <w:lvlText w:val="%2."/>
      <w:lvlJc w:val="left"/>
      <w:pPr>
        <w:ind w:left="1332" w:hanging="360"/>
      </w:pPr>
    </w:lvl>
    <w:lvl w:ilvl="2" w:tplc="8F74DCB2" w:tentative="1">
      <w:start w:val="1"/>
      <w:numFmt w:val="lowerRoman"/>
      <w:lvlText w:val="%3."/>
      <w:lvlJc w:val="right"/>
      <w:pPr>
        <w:ind w:left="2052" w:hanging="180"/>
      </w:pPr>
    </w:lvl>
    <w:lvl w:ilvl="3" w:tplc="2CD2DBDA" w:tentative="1">
      <w:start w:val="1"/>
      <w:numFmt w:val="decimal"/>
      <w:lvlText w:val="%4."/>
      <w:lvlJc w:val="left"/>
      <w:pPr>
        <w:ind w:left="2772" w:hanging="360"/>
      </w:pPr>
    </w:lvl>
    <w:lvl w:ilvl="4" w:tplc="F5FEAD52" w:tentative="1">
      <w:start w:val="1"/>
      <w:numFmt w:val="lowerLetter"/>
      <w:lvlText w:val="%5."/>
      <w:lvlJc w:val="left"/>
      <w:pPr>
        <w:ind w:left="3492" w:hanging="360"/>
      </w:pPr>
    </w:lvl>
    <w:lvl w:ilvl="5" w:tplc="A4A00902" w:tentative="1">
      <w:start w:val="1"/>
      <w:numFmt w:val="lowerRoman"/>
      <w:lvlText w:val="%6."/>
      <w:lvlJc w:val="right"/>
      <w:pPr>
        <w:ind w:left="4212" w:hanging="180"/>
      </w:pPr>
    </w:lvl>
    <w:lvl w:ilvl="6" w:tplc="DC4E27EE" w:tentative="1">
      <w:start w:val="1"/>
      <w:numFmt w:val="decimal"/>
      <w:lvlText w:val="%7."/>
      <w:lvlJc w:val="left"/>
      <w:pPr>
        <w:ind w:left="4932" w:hanging="360"/>
      </w:pPr>
    </w:lvl>
    <w:lvl w:ilvl="7" w:tplc="3A0C3142" w:tentative="1">
      <w:start w:val="1"/>
      <w:numFmt w:val="lowerLetter"/>
      <w:lvlText w:val="%8."/>
      <w:lvlJc w:val="left"/>
      <w:pPr>
        <w:ind w:left="5652" w:hanging="360"/>
      </w:pPr>
    </w:lvl>
    <w:lvl w:ilvl="8" w:tplc="23E8CC48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>
    <w:nsid w:val="6EE805B0"/>
    <w:multiLevelType w:val="hybridMultilevel"/>
    <w:tmpl w:val="D8F4BFAC"/>
    <w:lvl w:ilvl="0" w:tplc="0419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93A05"/>
    <w:rsid w:val="000A71FC"/>
    <w:rsid w:val="000C21EB"/>
    <w:rsid w:val="000F04F3"/>
    <w:rsid w:val="001062BB"/>
    <w:rsid w:val="00116454"/>
    <w:rsid w:val="00131EE8"/>
    <w:rsid w:val="00133946"/>
    <w:rsid w:val="001A35D5"/>
    <w:rsid w:val="001A7B89"/>
    <w:rsid w:val="001B5A30"/>
    <w:rsid w:val="00245316"/>
    <w:rsid w:val="00270C19"/>
    <w:rsid w:val="002A32AE"/>
    <w:rsid w:val="002B2C79"/>
    <w:rsid w:val="002F41DC"/>
    <w:rsid w:val="0030453A"/>
    <w:rsid w:val="0034473A"/>
    <w:rsid w:val="00353B25"/>
    <w:rsid w:val="00374187"/>
    <w:rsid w:val="00422E69"/>
    <w:rsid w:val="00456B87"/>
    <w:rsid w:val="00490ACB"/>
    <w:rsid w:val="004A31BE"/>
    <w:rsid w:val="00500838"/>
    <w:rsid w:val="005204E8"/>
    <w:rsid w:val="005468EF"/>
    <w:rsid w:val="00556DD9"/>
    <w:rsid w:val="00586BE3"/>
    <w:rsid w:val="00593B4A"/>
    <w:rsid w:val="005A1093"/>
    <w:rsid w:val="005F2D39"/>
    <w:rsid w:val="00696095"/>
    <w:rsid w:val="006F08EA"/>
    <w:rsid w:val="006F30A3"/>
    <w:rsid w:val="0073009C"/>
    <w:rsid w:val="00784B63"/>
    <w:rsid w:val="0078728D"/>
    <w:rsid w:val="00791C3D"/>
    <w:rsid w:val="007A5F89"/>
    <w:rsid w:val="007B4CE1"/>
    <w:rsid w:val="007C02B8"/>
    <w:rsid w:val="007D0576"/>
    <w:rsid w:val="00811202"/>
    <w:rsid w:val="00830333"/>
    <w:rsid w:val="00836507"/>
    <w:rsid w:val="00865387"/>
    <w:rsid w:val="00874F50"/>
    <w:rsid w:val="00875E63"/>
    <w:rsid w:val="008813F1"/>
    <w:rsid w:val="008B63A3"/>
    <w:rsid w:val="008C0248"/>
    <w:rsid w:val="00910F6F"/>
    <w:rsid w:val="00916447"/>
    <w:rsid w:val="00934AD9"/>
    <w:rsid w:val="00981814"/>
    <w:rsid w:val="009915AF"/>
    <w:rsid w:val="009B01F8"/>
    <w:rsid w:val="009F02C6"/>
    <w:rsid w:val="00A40A5C"/>
    <w:rsid w:val="00A757BE"/>
    <w:rsid w:val="00AE20E7"/>
    <w:rsid w:val="00AF4E56"/>
    <w:rsid w:val="00AF6F37"/>
    <w:rsid w:val="00B45D07"/>
    <w:rsid w:val="00BD0B52"/>
    <w:rsid w:val="00BE16F7"/>
    <w:rsid w:val="00BE4964"/>
    <w:rsid w:val="00C77C2B"/>
    <w:rsid w:val="00C804FF"/>
    <w:rsid w:val="00CC6EE5"/>
    <w:rsid w:val="00D421D3"/>
    <w:rsid w:val="00D57EED"/>
    <w:rsid w:val="00D63876"/>
    <w:rsid w:val="00D65BFF"/>
    <w:rsid w:val="00D96A00"/>
    <w:rsid w:val="00DC7A06"/>
    <w:rsid w:val="00E40125"/>
    <w:rsid w:val="00E51D98"/>
    <w:rsid w:val="00E926AA"/>
    <w:rsid w:val="00EF3B2A"/>
    <w:rsid w:val="00F81816"/>
    <w:rsid w:val="00FA0809"/>
    <w:rsid w:val="00FC1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Strong"/>
    <w:basedOn w:val="a0"/>
    <w:uiPriority w:val="22"/>
    <w:qFormat/>
    <w:rsid w:val="000C21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0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elib.tsutmb.ru/pwb/" TargetMode="External"/><Relationship Id="rId18" Type="http://schemas.openxmlformats.org/officeDocument/2006/relationships/hyperlink" Target="http://www.urait.ru/" TargetMode="External"/><Relationship Id="rId26" Type="http://schemas.openxmlformats.org/officeDocument/2006/relationships/hyperlink" Target="https://podpiska.rfbr.ru/news/396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rlib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oodle.tsutmb.ru" TargetMode="External"/><Relationship Id="rId17" Type="http://schemas.openxmlformats.org/officeDocument/2006/relationships/hyperlink" Target="http://iprbookshop.ru/" TargetMode="External"/><Relationship Id="rId25" Type="http://schemas.openxmlformats.org/officeDocument/2006/relationships/hyperlink" Target="https://onlinelibrary.wiley.com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" TargetMode="External"/><Relationship Id="rId20" Type="http://schemas.openxmlformats.org/officeDocument/2006/relationships/hyperlink" Target="https://xn--90ax2c.xn--p1ai/" TargetMode="External"/><Relationship Id="rId29" Type="http://schemas.openxmlformats.org/officeDocument/2006/relationships/hyperlink" Target="http://www.nature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uristlib.ru/" TargetMode="External"/><Relationship Id="rId24" Type="http://schemas.openxmlformats.org/officeDocument/2006/relationships/hyperlink" Target="http://www.consultant.ru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" TargetMode="External"/><Relationship Id="rId23" Type="http://schemas.openxmlformats.org/officeDocument/2006/relationships/hyperlink" Target="http://polpred.com/" TargetMode="External"/><Relationship Id="rId28" Type="http://schemas.openxmlformats.org/officeDocument/2006/relationships/hyperlink" Target="https://podpiska.rfbr.ru/news/396/" TargetMode="External"/><Relationship Id="rId10" Type="http://schemas.openxmlformats.org/officeDocument/2006/relationships/hyperlink" Target="https://urait.ru/bcode/466052" TargetMode="External"/><Relationship Id="rId19" Type="http://schemas.openxmlformats.org/officeDocument/2006/relationships/hyperlink" Target="http://elibrary.ru/" TargetMode="External"/><Relationship Id="rId31" Type="http://schemas.openxmlformats.org/officeDocument/2006/relationships/hyperlink" Target="https://arch.neic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2022" TargetMode="External"/><Relationship Id="rId14" Type="http://schemas.openxmlformats.org/officeDocument/2006/relationships/hyperlink" Target="https://elibrary.tsutmb.ru/" TargetMode="External"/><Relationship Id="rId22" Type="http://schemas.openxmlformats.org/officeDocument/2006/relationships/hyperlink" Target="http://www.informio.ru/" TargetMode="External"/><Relationship Id="rId27" Type="http://schemas.openxmlformats.org/officeDocument/2006/relationships/hyperlink" Target="https://link.springer.com/" TargetMode="External"/><Relationship Id="rId30" Type="http://schemas.openxmlformats.org/officeDocument/2006/relationships/hyperlink" Target="https://journals.rcsi.scienc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C36EE2-DF65-482B-8B25-96AFAD455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3353</Words>
  <Characters>19117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9</cp:revision>
  <dcterms:created xsi:type="dcterms:W3CDTF">2022-10-06T11:48:00Z</dcterms:created>
  <dcterms:modified xsi:type="dcterms:W3CDTF">2024-04-02T12:30:00Z</dcterms:modified>
</cp:coreProperties>
</file>